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ＭＳ 明朝" w:eastAsia="ＭＳ ゴシック" w:hAnsi="Times New Roman" w:cs="ＭＳ ゴシック" w:hint="eastAsia"/>
          <w:b/>
          <w:bCs/>
          <w:color w:val="000000"/>
          <w:kern w:val="0"/>
          <w:sz w:val="24"/>
          <w:szCs w:val="24"/>
        </w:rPr>
        <w:t>化学探究　１１　メチルオレンジの生成　～ジアゾカップリング～</w:t>
      </w:r>
    </w:p>
    <w:p w:rsidR="00900416" w:rsidRPr="00900416" w:rsidRDefault="00900416" w:rsidP="002F1FF6">
      <w:pPr>
        <w:wordWrap w:val="0"/>
        <w:overflowPunct w:val="0"/>
        <w:ind w:firstLineChars="2200" w:firstLine="4664"/>
        <w:jc w:val="right"/>
        <w:textAlignment w:val="baseline"/>
        <w:rPr>
          <w:rFonts w:ascii="ＭＳ 明朝" w:eastAsia="ＭＳ 明朝" w:hAnsi="Times New Roman" w:cs="Times New Roman"/>
          <w:color w:val="000000"/>
          <w:spacing w:val="2"/>
          <w:kern w:val="0"/>
          <w:szCs w:val="21"/>
          <w:u w:val="dotted"/>
        </w:rPr>
      </w:pPr>
      <w:r w:rsidRPr="003B1D08">
        <w:rPr>
          <w:rFonts w:hint="eastAsia"/>
          <w:u w:val="dotted"/>
        </w:rPr>
        <w:t xml:space="preserve">　　</w:t>
      </w:r>
      <w:r w:rsidRPr="003B1D08">
        <w:rPr>
          <w:rFonts w:cs="Times New Roman"/>
          <w:u w:val="dotted"/>
        </w:rPr>
        <w:t xml:space="preserve"> </w:t>
      </w:r>
      <w:r w:rsidRPr="003B1D08">
        <w:rPr>
          <w:rFonts w:hint="eastAsia"/>
          <w:u w:val="dotted"/>
        </w:rPr>
        <w:t>組　　番　氏名</w:t>
      </w:r>
      <w:r w:rsidR="002F1FF6">
        <w:rPr>
          <w:rFonts w:hint="eastAsia"/>
          <w:u w:val="dotted"/>
        </w:rPr>
        <w:t xml:space="preserve">　　　　　　　　　　　　</w:t>
      </w:r>
    </w:p>
    <w:p w:rsidR="00900416" w:rsidRPr="00900416" w:rsidRDefault="00900416" w:rsidP="00900416">
      <w:pPr>
        <w:overflowPunct w:val="0"/>
        <w:textAlignment w:val="baseline"/>
        <w:rPr>
          <w:rFonts w:asciiTheme="majorEastAsia" w:eastAsiaTheme="majorEastAsia" w:hAnsiTheme="majorEastAsia" w:cs="Times New Roman"/>
          <w:b/>
          <w:color w:val="000000"/>
          <w:spacing w:val="2"/>
          <w:kern w:val="0"/>
          <w:szCs w:val="21"/>
        </w:rPr>
      </w:pPr>
      <w:r w:rsidRPr="00900416">
        <w:rPr>
          <w:rFonts w:asciiTheme="majorEastAsia" w:eastAsiaTheme="majorEastAsia" w:hAnsiTheme="majorEastAsia" w:cs="ＭＳ 明朝" w:hint="eastAsia"/>
          <w:b/>
          <w:color w:val="000000"/>
          <w:kern w:val="0"/>
          <w:szCs w:val="21"/>
        </w:rPr>
        <w:t>１．はじめに</w:t>
      </w:r>
    </w:p>
    <w:p w:rsidR="00900416" w:rsidRPr="00900416" w:rsidRDefault="007B5285" w:rsidP="00900416">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カップリング反応はベンゼン環を結合させる</w:t>
      </w:r>
      <w:r w:rsidR="00900416" w:rsidRPr="00900416">
        <w:rPr>
          <w:rFonts w:ascii="Times New Roman" w:eastAsia="ＭＳ 明朝" w:hAnsi="Times New Roman" w:cs="ＭＳ 明朝" w:hint="eastAsia"/>
          <w:color w:val="000000"/>
          <w:kern w:val="0"/>
          <w:szCs w:val="21"/>
        </w:rPr>
        <w:t>有機化学において</w:t>
      </w:r>
      <w:r>
        <w:rPr>
          <w:rFonts w:ascii="Times New Roman" w:eastAsia="ＭＳ 明朝" w:hAnsi="Times New Roman" w:cs="ＭＳ 明朝" w:hint="eastAsia"/>
          <w:color w:val="000000"/>
          <w:kern w:val="0"/>
          <w:szCs w:val="21"/>
        </w:rPr>
        <w:t>極めて</w:t>
      </w:r>
      <w:r w:rsidR="00900416" w:rsidRPr="00900416">
        <w:rPr>
          <w:rFonts w:ascii="Times New Roman" w:eastAsia="ＭＳ 明朝" w:hAnsi="Times New Roman" w:cs="ＭＳ 明朝" w:hint="eastAsia"/>
          <w:color w:val="000000"/>
          <w:kern w:val="0"/>
          <w:szCs w:val="21"/>
        </w:rPr>
        <w:t>重要な反応である。鈴木章先生がノーベル賞を受賞して一躍有名になった「鈴木・宮浦カップリング」は触媒に有機パラジウム化合物、基質に有機ホウ素化合物を用いた反応である。原料が安定で扱いやすく、反応条件が穏和で操作が簡便、有害な廃棄物をほとんど出さないなど優れた特長を併せ持ち、実験室レベルから工業規模での合成まで広く応用されている、極めて重要な反応となっている。</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 xml:space="preserve">　今回扱う反応は「ジアゾカップリング反応」。アゾ基（</w:t>
      </w:r>
      <w:r w:rsidRPr="00900416">
        <w:rPr>
          <w:rFonts w:ascii="Times New Roman" w:eastAsia="ＭＳ 明朝" w:hAnsi="Times New Roman" w:cs="ＭＳ 明朝" w:hint="eastAsia"/>
          <w:color w:val="000000"/>
          <w:spacing w:val="-20"/>
          <w:kern w:val="0"/>
          <w:szCs w:val="21"/>
        </w:rPr>
        <w:t>－</w:t>
      </w:r>
      <w:r w:rsidRPr="00900416">
        <w:rPr>
          <w:rFonts w:ascii="Times New Roman" w:eastAsia="ＭＳ 明朝" w:hAnsi="Times New Roman" w:cs="Times New Roman"/>
          <w:color w:val="000000"/>
          <w:spacing w:val="-20"/>
          <w:kern w:val="0"/>
          <w:szCs w:val="21"/>
        </w:rPr>
        <w:t>N</w:t>
      </w:r>
      <w:r w:rsidRPr="00900416">
        <w:rPr>
          <w:rFonts w:ascii="Times New Roman" w:eastAsia="ＭＳ 明朝" w:hAnsi="Times New Roman" w:cs="ＭＳ 明朝" w:hint="eastAsia"/>
          <w:color w:val="000000"/>
          <w:spacing w:val="-20"/>
          <w:kern w:val="0"/>
          <w:szCs w:val="21"/>
        </w:rPr>
        <w:t>＝</w:t>
      </w:r>
      <w:r w:rsidRPr="00900416">
        <w:rPr>
          <w:rFonts w:ascii="Times New Roman" w:eastAsia="ＭＳ 明朝" w:hAnsi="Times New Roman" w:cs="Times New Roman"/>
          <w:color w:val="000000"/>
          <w:spacing w:val="-20"/>
          <w:kern w:val="0"/>
          <w:szCs w:val="21"/>
        </w:rPr>
        <w:t>N</w:t>
      </w:r>
      <w:r w:rsidRPr="00900416">
        <w:rPr>
          <w:rFonts w:ascii="Times New Roman" w:eastAsia="ＭＳ 明朝" w:hAnsi="Times New Roman" w:cs="ＭＳ 明朝" w:hint="eastAsia"/>
          <w:color w:val="000000"/>
          <w:kern w:val="0"/>
          <w:szCs w:val="21"/>
        </w:rPr>
        <w:t>－）によってベンゼン環を結びつける反応だ。アゾ基を持つ芳香族は黄色や赤色系統の染料</w:t>
      </w:r>
      <w:r>
        <w:rPr>
          <w:rFonts w:ascii="Times New Roman" w:eastAsia="ＭＳ 明朝" w:hAnsi="Times New Roman" w:cs="ＭＳ 明朝" w:hint="eastAsia"/>
          <w:color w:val="000000"/>
          <w:kern w:val="0"/>
          <w:szCs w:val="21"/>
        </w:rPr>
        <w:t>や顔料</w:t>
      </w:r>
      <w:r w:rsidRPr="00900416">
        <w:rPr>
          <w:rFonts w:ascii="Times New Roman" w:eastAsia="ＭＳ 明朝" w:hAnsi="Times New Roman" w:cs="ＭＳ 明朝" w:hint="eastAsia"/>
          <w:color w:val="000000"/>
          <w:kern w:val="0"/>
          <w:szCs w:val="21"/>
        </w:rPr>
        <w:t>として有用で、広く用いられている。今回は、みんなも酸・塩基でおなじみの「メチルオレンジ」を作ってみよう。</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Theme="majorEastAsia" w:eastAsiaTheme="majorEastAsia" w:hAnsiTheme="majorEastAsia" w:cs="Times New Roman"/>
          <w:b/>
          <w:color w:val="000000"/>
          <w:spacing w:val="2"/>
          <w:kern w:val="0"/>
          <w:szCs w:val="21"/>
        </w:rPr>
      </w:pPr>
      <w:r w:rsidRPr="00900416">
        <w:rPr>
          <w:rFonts w:asciiTheme="majorEastAsia" w:eastAsiaTheme="majorEastAsia" w:hAnsiTheme="majorEastAsia" w:cs="ＭＳ 明朝" w:hint="eastAsia"/>
          <w:b/>
          <w:color w:val="000000"/>
          <w:kern w:val="0"/>
          <w:szCs w:val="21"/>
        </w:rPr>
        <w:t>２．主要反応の確認</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（１）教科書にある</w:t>
      </w:r>
      <w:r w:rsidR="005E7B56">
        <w:rPr>
          <w:rFonts w:ascii="Times New Roman" w:eastAsia="ＭＳ 明朝" w:hAnsi="Times New Roman" w:cs="ＭＳ 明朝" w:hint="eastAsia"/>
          <w:color w:val="000000"/>
          <w:kern w:val="0"/>
          <w:szCs w:val="21"/>
        </w:rPr>
        <w:t>「</w:t>
      </w:r>
      <w:r w:rsidRPr="00900416">
        <w:rPr>
          <w:rFonts w:ascii="Times New Roman" w:eastAsia="ＭＳ 明朝" w:hAnsi="Times New Roman" w:cs="ＭＳ 明朝" w:hint="eastAsia"/>
          <w:color w:val="000000"/>
          <w:kern w:val="0"/>
          <w:szCs w:val="21"/>
        </w:rPr>
        <w:t>р－ヒドロキシアゾベンゼン</w:t>
      </w:r>
      <w:r w:rsidR="005E7B56">
        <w:rPr>
          <w:rFonts w:ascii="Times New Roman" w:eastAsia="ＭＳ 明朝" w:hAnsi="Times New Roman" w:cs="ＭＳ 明朝" w:hint="eastAsia"/>
          <w:color w:val="000000"/>
          <w:kern w:val="0"/>
          <w:szCs w:val="21"/>
        </w:rPr>
        <w:t>」</w:t>
      </w:r>
      <w:r w:rsidRPr="00900416">
        <w:rPr>
          <w:rFonts w:ascii="Times New Roman" w:eastAsia="ＭＳ 明朝" w:hAnsi="Times New Roman" w:cs="ＭＳ 明朝" w:hint="eastAsia"/>
          <w:color w:val="000000"/>
          <w:kern w:val="0"/>
          <w:szCs w:val="21"/>
        </w:rPr>
        <w:t>の生成過程を化学反応式で記せ。</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Times New Roman"/>
          <w:color w:val="000000"/>
          <w:kern w:val="0"/>
          <w:szCs w:val="21"/>
        </w:rPr>
        <w:t xml:space="preserve">  </w:t>
      </w:r>
      <w:r w:rsidRPr="00900416">
        <w:rPr>
          <w:rFonts w:ascii="Times New Roman" w:eastAsia="ＭＳ 明朝" w:hAnsi="Times New Roman" w:cs="ＭＳ 明朝" w:hint="eastAsia"/>
          <w:color w:val="000000"/>
          <w:kern w:val="0"/>
          <w:szCs w:val="21"/>
        </w:rPr>
        <w:t>①アニリン＋亜硝酸ナトリウム＋塩酸</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 xml:space="preserve">　②塩化ベンゼンジアゾニウム＋ナトリウムフェノキシド</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（２）この実験で用いる試薬での反応</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 w:val="18"/>
          <w:szCs w:val="18"/>
        </w:rPr>
      </w:pPr>
      <w:r w:rsidRPr="00900416">
        <w:rPr>
          <w:rFonts w:ascii="Times New Roman" w:eastAsia="ＭＳ 明朝" w:hAnsi="Times New Roman" w:cs="Times New Roman"/>
          <w:color w:val="000000"/>
          <w:kern w:val="0"/>
          <w:szCs w:val="21"/>
        </w:rPr>
        <w:t xml:space="preserve">  </w:t>
      </w:r>
      <w:r>
        <w:rPr>
          <w:rFonts w:ascii="Times New Roman" w:eastAsia="ＭＳ 明朝" w:hAnsi="Times New Roman" w:cs="ＭＳ 明朝" w:hint="eastAsia"/>
          <w:color w:val="000000"/>
          <w:kern w:val="0"/>
          <w:szCs w:val="21"/>
        </w:rPr>
        <w:t>①スルファニル酸ナトリウムをジアゾ化</w:t>
      </w:r>
      <w:r w:rsidR="004111A6">
        <w:rPr>
          <w:rFonts w:ascii="Times New Roman" w:eastAsia="ＭＳ 明朝" w:hAnsi="Times New Roman" w:cs="ＭＳ 明朝" w:hint="eastAsia"/>
          <w:color w:val="000000"/>
          <w:kern w:val="0"/>
          <w:szCs w:val="21"/>
        </w:rPr>
        <w:t>する</w:t>
      </w:r>
      <w:r w:rsidR="004111A6" w:rsidRPr="004111A6">
        <w:rPr>
          <w:rFonts w:ascii="Times New Roman" w:eastAsia="ＭＳ 明朝" w:hAnsi="Times New Roman" w:cs="ＭＳ 明朝" w:hint="eastAsia"/>
          <w:color w:val="000000"/>
          <w:kern w:val="0"/>
          <w:sz w:val="18"/>
          <w:szCs w:val="18"/>
        </w:rPr>
        <w:t>（方法①～④の２行目「…沈殿したら」まで）</w:t>
      </w:r>
    </w:p>
    <w:p w:rsidR="00900416" w:rsidRPr="00900416" w:rsidRDefault="00355650" w:rsidP="00900416">
      <w:pPr>
        <w:overflowPunct w:val="0"/>
        <w:textAlignment w:val="baseline"/>
        <w:rPr>
          <w:rFonts w:ascii="ＭＳ 明朝" w:eastAsia="ＭＳ 明朝" w:hAnsi="Times New Roman" w:cs="Times New Roman"/>
          <w:color w:val="000000"/>
          <w:spacing w:val="2"/>
          <w:kern w:val="0"/>
          <w:szCs w:val="21"/>
        </w:rPr>
      </w:pPr>
      <w:r>
        <w:rPr>
          <w:noProof/>
        </w:rPr>
        <w:drawing>
          <wp:anchor distT="0" distB="0" distL="114300" distR="114300" simplePos="0" relativeHeight="251660288" behindDoc="0" locked="0" layoutInCell="1" allowOverlap="1" wp14:anchorId="67425CCC" wp14:editId="77EEE9B4">
            <wp:simplePos x="0" y="0"/>
            <wp:positionH relativeFrom="column">
              <wp:posOffset>93980</wp:posOffset>
            </wp:positionH>
            <wp:positionV relativeFrom="paragraph">
              <wp:posOffset>93980</wp:posOffset>
            </wp:positionV>
            <wp:extent cx="1409700" cy="428625"/>
            <wp:effectExtent l="0" t="0" r="0" b="9525"/>
            <wp:wrapSquare wrapText="bothSides"/>
            <wp:docPr id="2" name="図 2" descr="http://www.chem.kindai.ac.jp/kaken/study/05stdata/images/05st0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kindai.ac.jp/kaken/study/05stdata/images/05st03a.gif"/>
                    <pic:cNvPicPr>
                      <a:picLocks noChangeAspect="1" noChangeArrowheads="1"/>
                    </pic:cNvPicPr>
                  </pic:nvPicPr>
                  <pic:blipFill rotWithShape="1">
                    <a:blip r:embed="rId6">
                      <a:extLst>
                        <a:ext uri="{28A0092B-C50C-407E-A947-70E740481C1C}">
                          <a14:useLocalDpi xmlns:a14="http://schemas.microsoft.com/office/drawing/2010/main" val="0"/>
                        </a:ext>
                      </a:extLst>
                    </a:blip>
                    <a:srcRect l="9615" r="58761" b="85577"/>
                    <a:stretch/>
                  </pic:blipFill>
                  <pic:spPr bwMode="auto">
                    <a:xfrm>
                      <a:off x="0" y="0"/>
                      <a:ext cx="1409700" cy="428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 xml:space="preserve">　</w:t>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 xml:space="preserve">　②ジメチルアニリンとカップリング反応させる</w:t>
      </w:r>
      <w:r w:rsidR="004111A6" w:rsidRPr="004111A6">
        <w:rPr>
          <w:rFonts w:ascii="Times New Roman" w:eastAsia="ＭＳ 明朝" w:hAnsi="Times New Roman" w:cs="ＭＳ 明朝" w:hint="eastAsia"/>
          <w:color w:val="000000"/>
          <w:kern w:val="0"/>
          <w:sz w:val="18"/>
          <w:szCs w:val="18"/>
        </w:rPr>
        <w:t>（方法④の２行目「…</w:t>
      </w:r>
      <w:r w:rsidR="004111A6">
        <w:rPr>
          <w:rFonts w:ascii="Times New Roman" w:eastAsia="ＭＳ 明朝" w:hAnsi="Times New Roman" w:cs="ＭＳ 明朝" w:hint="eastAsia"/>
          <w:color w:val="000000"/>
          <w:kern w:val="0"/>
          <w:sz w:val="18"/>
          <w:szCs w:val="18"/>
        </w:rPr>
        <w:t>直ちに方法</w:t>
      </w:r>
      <w:r w:rsidR="004111A6" w:rsidRPr="004111A6">
        <w:rPr>
          <w:rFonts w:ascii="Times New Roman" w:eastAsia="ＭＳ 明朝" w:hAnsi="Times New Roman" w:cs="ＭＳ 明朝" w:hint="eastAsia"/>
          <w:color w:val="000000"/>
          <w:kern w:val="0"/>
          <w:sz w:val="18"/>
          <w:szCs w:val="18"/>
        </w:rPr>
        <w:t>」</w:t>
      </w:r>
      <w:r w:rsidR="004111A6">
        <w:rPr>
          <w:rFonts w:ascii="Times New Roman" w:eastAsia="ＭＳ 明朝" w:hAnsi="Times New Roman" w:cs="ＭＳ 明朝" w:hint="eastAsia"/>
          <w:color w:val="000000"/>
          <w:kern w:val="0"/>
          <w:sz w:val="18"/>
          <w:szCs w:val="18"/>
        </w:rPr>
        <w:t>から</w:t>
      </w:r>
      <w:r w:rsidR="004111A6" w:rsidRPr="004111A6">
        <w:rPr>
          <w:rFonts w:ascii="Times New Roman" w:eastAsia="ＭＳ 明朝" w:hAnsi="Times New Roman" w:cs="ＭＳ 明朝" w:hint="eastAsia"/>
          <w:color w:val="000000"/>
          <w:kern w:val="0"/>
          <w:sz w:val="18"/>
          <w:szCs w:val="18"/>
        </w:rPr>
        <w:t>）</w:t>
      </w:r>
    </w:p>
    <w:p w:rsidR="00355650" w:rsidRPr="00355650" w:rsidRDefault="00355650" w:rsidP="00355650">
      <w:pPr>
        <w:widowControl/>
        <w:rPr>
          <w:rFonts w:ascii="ＭＳ Ｐゴシック" w:eastAsia="ＭＳ Ｐゴシック" w:hAnsi="ＭＳ Ｐゴシック" w:cs="ＭＳ Ｐゴシック"/>
          <w:kern w:val="0"/>
          <w:sz w:val="24"/>
          <w:szCs w:val="24"/>
        </w:rPr>
      </w:pPr>
      <w:r w:rsidRPr="00355650">
        <w:rPr>
          <w:rFonts w:ascii="ＭＳ Ｐゴシック" w:eastAsia="ＭＳ Ｐゴシック" w:hAnsi="ＭＳ Ｐゴシック" w:cs="ＭＳ Ｐゴシック"/>
          <w:noProof/>
          <w:kern w:val="0"/>
          <w:sz w:val="24"/>
          <w:szCs w:val="24"/>
        </w:rPr>
        <w:drawing>
          <wp:anchor distT="0" distB="0" distL="114300" distR="114300" simplePos="0" relativeHeight="251661312" behindDoc="0" locked="0" layoutInCell="1" allowOverlap="1">
            <wp:simplePos x="0" y="0"/>
            <wp:positionH relativeFrom="column">
              <wp:posOffset>204470</wp:posOffset>
            </wp:positionH>
            <wp:positionV relativeFrom="paragraph">
              <wp:posOffset>125730</wp:posOffset>
            </wp:positionV>
            <wp:extent cx="1279525" cy="624840"/>
            <wp:effectExtent l="0" t="0" r="0" b="0"/>
            <wp:wrapSquare wrapText="bothSides"/>
            <wp:docPr id="3" name="図 3" descr="http://www.aichi-c.ed.jp/contents/rika/koutou/kagaku/ka3/meti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ichi-c.ed.jp/contents/rika/koutou/kagaku/ka3/metir/image008.gif"/>
                    <pic:cNvPicPr>
                      <a:picLocks noChangeAspect="1" noChangeArrowheads="1"/>
                    </pic:cNvPicPr>
                  </pic:nvPicPr>
                  <pic:blipFill rotWithShape="1">
                    <a:blip r:embed="rId7">
                      <a:extLst>
                        <a:ext uri="{28A0092B-C50C-407E-A947-70E740481C1C}">
                          <a14:useLocalDpi xmlns:a14="http://schemas.microsoft.com/office/drawing/2010/main" val="0"/>
                        </a:ext>
                      </a:extLst>
                    </a:blip>
                    <a:srcRect l="47174" r="15870" b="74143"/>
                    <a:stretch/>
                  </pic:blipFill>
                  <pic:spPr bwMode="auto">
                    <a:xfrm>
                      <a:off x="0" y="0"/>
                      <a:ext cx="1279525" cy="624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355650" w:rsidRDefault="00355650" w:rsidP="00900416">
      <w:pPr>
        <w:overflowPunct w:val="0"/>
        <w:textAlignment w:val="baseline"/>
        <w:rPr>
          <w:rFonts w:ascii="ＭＳ 明朝" w:eastAsia="ＭＳ 明朝" w:hAnsi="Times New Roman" w:cs="Times New Roman"/>
          <w:color w:val="000000"/>
          <w:spacing w:val="2"/>
          <w:kern w:val="0"/>
          <w:szCs w:val="21"/>
        </w:rPr>
      </w:pPr>
    </w:p>
    <w:p w:rsidR="002F1FF6" w:rsidRPr="00900416" w:rsidRDefault="002F1FF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r w:rsidRPr="00900416">
        <w:rPr>
          <w:rFonts w:ascii="ＭＳ 明朝" w:eastAsia="ＭＳ ゴシック" w:hAnsi="Times New Roman" w:cs="ＭＳ ゴシック" w:hint="eastAsia"/>
          <w:b/>
          <w:bCs/>
          <w:color w:val="000000"/>
          <w:kern w:val="0"/>
          <w:szCs w:val="21"/>
        </w:rPr>
        <w:t>３．メチルオレンジの合成</w:t>
      </w:r>
    </w:p>
    <w:p w:rsidR="00900416" w:rsidRPr="00900416" w:rsidRDefault="00900416" w:rsidP="004111A6">
      <w:pPr>
        <w:overflowPunct w:val="0"/>
        <w:ind w:left="848" w:hangingChars="400" w:hanging="848"/>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Times New Roman"/>
          <w:color w:val="000000"/>
          <w:kern w:val="0"/>
          <w:szCs w:val="21"/>
        </w:rPr>
        <w:t xml:space="preserve">  </w:t>
      </w:r>
      <w:r w:rsidRPr="00900416">
        <w:rPr>
          <w:rFonts w:ascii="ＭＳ 明朝" w:eastAsia="ＭＳ ゴシック" w:hAnsi="Times New Roman" w:cs="ＭＳ ゴシック" w:hint="eastAsia"/>
          <w:color w:val="000000"/>
          <w:kern w:val="0"/>
          <w:szCs w:val="21"/>
        </w:rPr>
        <w:t>準備</w:t>
      </w:r>
      <w:r w:rsidR="004111A6">
        <w:rPr>
          <w:rFonts w:ascii="Times New Roman" w:eastAsia="ＭＳ 明朝" w:hAnsi="Times New Roman" w:cs="ＭＳ 明朝" w:hint="eastAsia"/>
          <w:color w:val="000000"/>
          <w:kern w:val="0"/>
          <w:szCs w:val="21"/>
        </w:rPr>
        <w:t xml:space="preserve">　</w:t>
      </w:r>
      <w:r w:rsidRPr="00900416">
        <w:rPr>
          <w:rFonts w:ascii="Times New Roman" w:eastAsia="ＭＳ 明朝" w:hAnsi="Times New Roman" w:cs="ＭＳ 明朝" w:hint="eastAsia"/>
          <w:color w:val="000000"/>
          <w:kern w:val="0"/>
          <w:szCs w:val="21"/>
        </w:rPr>
        <w:t>スルファニル</w:t>
      </w:r>
      <w:r w:rsidR="00361BDA">
        <w:rPr>
          <w:rFonts w:ascii="Times New Roman" w:eastAsia="ＭＳ 明朝" w:hAnsi="Times New Roman" w:cs="ＭＳ 明朝" w:hint="eastAsia"/>
          <w:color w:val="000000"/>
          <w:kern w:val="0"/>
          <w:szCs w:val="21"/>
        </w:rPr>
        <w:t>酸，３％炭酸ナトリウム水溶液，亜硝酸ナトリウム，ジメチル</w:t>
      </w:r>
      <w:r w:rsidRPr="00900416">
        <w:rPr>
          <w:rFonts w:ascii="Times New Roman" w:eastAsia="ＭＳ 明朝" w:hAnsi="Times New Roman" w:cs="ＭＳ 明朝" w:hint="eastAsia"/>
          <w:color w:val="000000"/>
          <w:kern w:val="0"/>
          <w:szCs w:val="21"/>
        </w:rPr>
        <w:t>アニリン，６</w:t>
      </w:r>
      <w:r w:rsidRPr="00900416">
        <w:rPr>
          <w:rFonts w:ascii="Times New Roman" w:eastAsia="ＭＳ 明朝" w:hAnsi="Times New Roman" w:cs="Times New Roman"/>
          <w:color w:val="000000"/>
          <w:kern w:val="0"/>
          <w:szCs w:val="21"/>
        </w:rPr>
        <w:t>mol/L</w:t>
      </w:r>
      <w:r w:rsidRPr="00900416">
        <w:rPr>
          <w:rFonts w:ascii="Times New Roman" w:eastAsia="ＭＳ 明朝" w:hAnsi="Times New Roman" w:cs="ＭＳ 明朝" w:hint="eastAsia"/>
          <w:color w:val="000000"/>
          <w:kern w:val="0"/>
          <w:szCs w:val="21"/>
        </w:rPr>
        <w:t>塩酸，２</w:t>
      </w:r>
      <w:r w:rsidRPr="00900416">
        <w:rPr>
          <w:rFonts w:ascii="Times New Roman" w:eastAsia="ＭＳ 明朝" w:hAnsi="Times New Roman" w:cs="Times New Roman"/>
          <w:color w:val="000000"/>
          <w:kern w:val="0"/>
          <w:szCs w:val="21"/>
        </w:rPr>
        <w:t>mol/L</w:t>
      </w:r>
      <w:r w:rsidRPr="00900416">
        <w:rPr>
          <w:rFonts w:ascii="Times New Roman" w:eastAsia="ＭＳ 明朝" w:hAnsi="Times New Roman" w:cs="ＭＳ 明朝" w:hint="eastAsia"/>
          <w:color w:val="000000"/>
          <w:kern w:val="0"/>
          <w:szCs w:val="21"/>
        </w:rPr>
        <w:t>水酸化ナトリウム水溶液，ビーカー</w:t>
      </w:r>
      <w:r w:rsidRPr="00900416">
        <w:rPr>
          <w:rFonts w:ascii="ＭＳ 明朝" w:eastAsia="ＭＳ 明朝" w:hAnsi="ＭＳ 明朝" w:cs="ＭＳ 明朝"/>
          <w:color w:val="000000"/>
          <w:kern w:val="0"/>
          <w:szCs w:val="21"/>
        </w:rPr>
        <w:t>(</w:t>
      </w:r>
      <w:r w:rsidRPr="00900416">
        <w:rPr>
          <w:rFonts w:ascii="Times New Roman" w:eastAsia="ＭＳ 明朝" w:hAnsi="Times New Roman" w:cs="Times New Roman"/>
          <w:color w:val="000000"/>
          <w:kern w:val="0"/>
          <w:szCs w:val="21"/>
        </w:rPr>
        <w:t>100mL</w:t>
      </w:r>
      <w:r w:rsidRPr="00900416">
        <w:rPr>
          <w:rFonts w:ascii="ＭＳ 明朝" w:eastAsia="ＭＳ 明朝" w:hAnsi="ＭＳ 明朝" w:cs="ＭＳ 明朝"/>
          <w:color w:val="000000"/>
          <w:kern w:val="0"/>
          <w:szCs w:val="21"/>
        </w:rPr>
        <w:t>)</w:t>
      </w:r>
      <w:r w:rsidR="00361BDA">
        <w:rPr>
          <w:rFonts w:ascii="Times New Roman" w:eastAsia="ＭＳ 明朝" w:hAnsi="Times New Roman" w:cs="ＭＳ 明朝" w:hint="eastAsia"/>
          <w:color w:val="000000"/>
          <w:kern w:val="0"/>
          <w:szCs w:val="21"/>
        </w:rPr>
        <w:t>，</w:t>
      </w:r>
      <w:r w:rsidRPr="00900416">
        <w:rPr>
          <w:rFonts w:ascii="Times New Roman" w:eastAsia="ＭＳ 明朝" w:hAnsi="Times New Roman" w:cs="ＭＳ 明朝" w:hint="eastAsia"/>
          <w:color w:val="000000"/>
          <w:kern w:val="0"/>
          <w:szCs w:val="21"/>
        </w:rPr>
        <w:t>メスシリンダー，駒込ピペット，ガラス棒，薬さじ，電子てんびん</w:t>
      </w:r>
    </w:p>
    <w:p w:rsidR="002F1FF6" w:rsidRDefault="002F1FF6" w:rsidP="00C10877">
      <w:pPr>
        <w:overflowPunct w:val="0"/>
        <w:textAlignment w:val="baseline"/>
        <w:rPr>
          <w:rFonts w:ascii="ＭＳ 明朝" w:eastAsia="ＭＳ ゴシック" w:hAnsi="Times New Roman" w:cs="ＭＳ ゴシック"/>
          <w:color w:val="000000"/>
          <w:kern w:val="0"/>
          <w:szCs w:val="21"/>
        </w:rPr>
      </w:pPr>
    </w:p>
    <w:p w:rsidR="00900416" w:rsidRPr="00900416" w:rsidRDefault="00900416" w:rsidP="00C10877">
      <w:pPr>
        <w:overflowPunct w:val="0"/>
        <w:textAlignment w:val="baseline"/>
        <w:rPr>
          <w:rFonts w:ascii="ＭＳ 明朝" w:eastAsia="ＭＳ 明朝" w:hAnsi="Times New Roman" w:cs="Times New Roman"/>
          <w:color w:val="000000"/>
          <w:spacing w:val="2"/>
          <w:kern w:val="0"/>
          <w:szCs w:val="21"/>
        </w:rPr>
      </w:pPr>
      <w:r w:rsidRPr="00900416">
        <w:rPr>
          <w:rFonts w:ascii="ＭＳ 明朝" w:eastAsia="ＭＳ ゴシック" w:hAnsi="Times New Roman" w:cs="ＭＳ ゴシック" w:hint="eastAsia"/>
          <w:color w:val="000000"/>
          <w:kern w:val="0"/>
          <w:szCs w:val="21"/>
        </w:rPr>
        <w:t xml:space="preserve">　方法</w:t>
      </w:r>
    </w:p>
    <w:p w:rsidR="00C10877" w:rsidRDefault="00C10877" w:rsidP="00C10877">
      <w:pPr>
        <w:suppressAutoHyphens/>
        <w:wordWrap w:val="0"/>
        <w:overflowPunct w:val="0"/>
        <w:ind w:left="636" w:hangingChars="300" w:hanging="636"/>
        <w:jc w:val="left"/>
        <w:textAlignment w:val="baseline"/>
        <w:rPr>
          <w:rFonts w:ascii="ＭＳ 明朝" w:eastAsia="ＭＳ 明朝" w:hAnsi="ＭＳ 明朝" w:cs="ＭＳ 明朝"/>
          <w:color w:val="000000"/>
          <w:kern w:val="0"/>
          <w:szCs w:val="21"/>
        </w:rPr>
      </w:pPr>
      <w:r w:rsidRPr="00C10877">
        <w:rPr>
          <w:rFonts w:ascii="ＭＳ 明朝" w:eastAsia="ＭＳ 明朝" w:hAnsi="ＭＳ 明朝" w:cs="ＭＳ 明朝" w:hint="eastAsia"/>
          <w:color w:val="000000"/>
          <w:kern w:val="0"/>
          <w:szCs w:val="21"/>
        </w:rPr>
        <w:t xml:space="preserve">　</w:t>
      </w:r>
      <w:r w:rsidR="00140A6D">
        <w:rPr>
          <w:rFonts w:ascii="ＭＳ 明朝" w:eastAsia="ＭＳ 明朝" w:hAnsi="ＭＳ 明朝" w:cs="ＭＳ 明朝" w:hint="eastAsia"/>
          <w:color w:val="000000"/>
          <w:kern w:val="0"/>
          <w:szCs w:val="21"/>
        </w:rPr>
        <w:t xml:space="preserve">　１　スルファニル酸が入っているスクリュー管に，</w:t>
      </w:r>
      <w:r>
        <w:rPr>
          <w:rFonts w:ascii="ＭＳ 明朝" w:eastAsia="ＭＳ 明朝" w:hAnsi="ＭＳ 明朝" w:cs="ＭＳ 明朝" w:hint="eastAsia"/>
          <w:color w:val="000000"/>
          <w:kern w:val="0"/>
          <w:szCs w:val="21"/>
        </w:rPr>
        <w:t>３％炭酸ナトリウム水溶液を８滴程度加えて、</w:t>
      </w:r>
      <w:r w:rsidRPr="00C10877">
        <w:rPr>
          <w:rFonts w:ascii="ＭＳ 明朝" w:eastAsia="ＭＳ 明朝" w:hAnsi="ＭＳ 明朝" w:cs="ＭＳ 明朝" w:hint="eastAsia"/>
          <w:color w:val="000000"/>
          <w:kern w:val="0"/>
          <w:szCs w:val="21"/>
          <w:u w:val="thick" w:color="000000"/>
        </w:rPr>
        <w:t>スルファニル酸を完全に溶解させる</w:t>
      </w:r>
      <w:r w:rsidRPr="00C10877">
        <w:rPr>
          <w:rFonts w:ascii="ＭＳ 明朝" w:eastAsia="ＭＳ 明朝" w:hAnsi="ＭＳ 明朝" w:cs="ＭＳ 明朝" w:hint="eastAsia"/>
          <w:color w:val="000000"/>
          <w:kern w:val="0"/>
          <w:szCs w:val="21"/>
        </w:rPr>
        <w:t>。</w:t>
      </w:r>
    </w:p>
    <w:p w:rsidR="00CC2853" w:rsidRDefault="00CC2853" w:rsidP="00C10877">
      <w:pPr>
        <w:suppressAutoHyphens/>
        <w:wordWrap w:val="0"/>
        <w:overflowPunct w:val="0"/>
        <w:ind w:left="546" w:hangingChars="300" w:hanging="546"/>
        <w:jc w:val="left"/>
        <w:textAlignment w:val="baseline"/>
        <w:rPr>
          <w:rFonts w:ascii="ＭＳ 明朝" w:eastAsia="ＭＳ 明朝" w:hAnsi="ＭＳ 明朝" w:cs="ＭＳ 明朝"/>
          <w:color w:val="000000"/>
          <w:kern w:val="0"/>
          <w:szCs w:val="21"/>
        </w:rPr>
      </w:pPr>
      <w:r w:rsidRPr="004111A6">
        <w:rPr>
          <w:noProof/>
          <w:sz w:val="18"/>
          <w:szCs w:val="18"/>
        </w:rPr>
        <w:drawing>
          <wp:anchor distT="0" distB="0" distL="114300" distR="114300" simplePos="0" relativeHeight="251676672" behindDoc="0" locked="0" layoutInCell="1" allowOverlap="1" wp14:anchorId="108BF44D" wp14:editId="6427FAB3">
            <wp:simplePos x="0" y="0"/>
            <wp:positionH relativeFrom="column">
              <wp:posOffset>535940</wp:posOffset>
            </wp:positionH>
            <wp:positionV relativeFrom="paragraph">
              <wp:posOffset>90805</wp:posOffset>
            </wp:positionV>
            <wp:extent cx="3134360" cy="382905"/>
            <wp:effectExtent l="0" t="0" r="0" b="0"/>
            <wp:wrapSquare wrapText="bothSides"/>
            <wp:docPr id="1" name="図 1" descr="http://www.chem.kindai.ac.jp/kaken/study/05stdata/images/05st0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kindai.ac.jp/kaken/study/05stdata/images/05st03a.gif"/>
                    <pic:cNvPicPr>
                      <a:picLocks noChangeAspect="1" noChangeArrowheads="1"/>
                    </pic:cNvPicPr>
                  </pic:nvPicPr>
                  <pic:blipFill rotWithShape="1">
                    <a:blip r:embed="rId6">
                      <a:extLst>
                        <a:ext uri="{28A0092B-C50C-407E-A947-70E740481C1C}">
                          <a14:useLocalDpi xmlns:a14="http://schemas.microsoft.com/office/drawing/2010/main" val="0"/>
                        </a:ext>
                      </a:extLst>
                    </a:blip>
                    <a:srcRect l="9615" r="11752" b="85577"/>
                    <a:stretch/>
                  </pic:blipFill>
                  <pic:spPr bwMode="auto">
                    <a:xfrm>
                      <a:off x="0" y="0"/>
                      <a:ext cx="3134360" cy="3829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2853" w:rsidRDefault="00CC2853" w:rsidP="00C10877">
      <w:pPr>
        <w:suppressAutoHyphens/>
        <w:wordWrap w:val="0"/>
        <w:overflowPunct w:val="0"/>
        <w:ind w:left="636" w:hangingChars="300" w:hanging="636"/>
        <w:jc w:val="left"/>
        <w:textAlignment w:val="baseline"/>
        <w:rPr>
          <w:rFonts w:ascii="ＭＳ 明朝" w:eastAsia="ＭＳ 明朝" w:hAnsi="ＭＳ 明朝" w:cs="ＭＳ 明朝"/>
          <w:color w:val="000000"/>
          <w:kern w:val="0"/>
          <w:szCs w:val="21"/>
        </w:rPr>
      </w:pPr>
    </w:p>
    <w:p w:rsidR="00CC2853" w:rsidRPr="00C10877" w:rsidRDefault="00CC2853" w:rsidP="00C10877">
      <w:pPr>
        <w:suppressAutoHyphens/>
        <w:wordWrap w:val="0"/>
        <w:overflowPunct w:val="0"/>
        <w:ind w:left="660" w:hangingChars="300" w:hanging="660"/>
        <w:jc w:val="left"/>
        <w:textAlignment w:val="baseline"/>
        <w:rPr>
          <w:rFonts w:ascii="ＭＳ 明朝" w:eastAsia="ＭＳ 明朝" w:hAnsi="Times New Roman" w:cs="Times New Roman"/>
          <w:color w:val="000000"/>
          <w:spacing w:val="4"/>
          <w:kern w:val="0"/>
          <w:szCs w:val="21"/>
        </w:rPr>
      </w:pPr>
    </w:p>
    <w:p w:rsidR="00C10877" w:rsidRPr="00C10877" w:rsidRDefault="00C10877" w:rsidP="00C10877">
      <w:pPr>
        <w:suppressAutoHyphens/>
        <w:wordWrap w:val="0"/>
        <w:overflowPunct w:val="0"/>
        <w:jc w:val="left"/>
        <w:textAlignment w:val="baseline"/>
        <w:rPr>
          <w:rFonts w:ascii="ＭＳ 明朝" w:eastAsia="ＭＳ 明朝" w:hAnsi="Times New Roman" w:cs="Times New Roman"/>
          <w:color w:val="000000"/>
          <w:spacing w:val="4"/>
          <w:kern w:val="0"/>
          <w:szCs w:val="21"/>
        </w:rPr>
      </w:pPr>
      <w:r w:rsidRPr="00C10877">
        <w:rPr>
          <w:rFonts w:ascii="ＭＳ 明朝" w:eastAsia="ＭＳ 明朝" w:hAnsi="ＭＳ 明朝" w:cs="ＭＳ 明朝" w:hint="eastAsia"/>
          <w:color w:val="000000"/>
          <w:kern w:val="0"/>
          <w:szCs w:val="21"/>
        </w:rPr>
        <w:t xml:space="preserve">　　</w:t>
      </w:r>
      <w:r w:rsidR="00140A6D">
        <w:rPr>
          <w:rFonts w:ascii="ＭＳ 明朝" w:eastAsia="ＭＳ 明朝" w:hAnsi="ＭＳ 明朝" w:cs="ＭＳ 明朝" w:hint="eastAsia"/>
          <w:color w:val="000000"/>
          <w:kern w:val="0"/>
          <w:szCs w:val="21"/>
        </w:rPr>
        <w:t>２　50ｍLビーカー</w:t>
      </w:r>
      <w:r w:rsidRPr="00C10877">
        <w:rPr>
          <w:rFonts w:ascii="ＭＳ 明朝" w:eastAsia="ＭＳ 明朝" w:hAnsi="ＭＳ 明朝" w:cs="ＭＳ 明朝" w:hint="eastAsia"/>
          <w:color w:val="000000"/>
          <w:kern w:val="0"/>
          <w:szCs w:val="21"/>
        </w:rPr>
        <w:t>に氷水を用意する。</w:t>
      </w:r>
    </w:p>
    <w:p w:rsidR="00C10877" w:rsidRPr="00C10877" w:rsidRDefault="00C10877" w:rsidP="00C10877">
      <w:pPr>
        <w:suppressAutoHyphens/>
        <w:wordWrap w:val="0"/>
        <w:overflowPunct w:val="0"/>
        <w:ind w:left="636" w:hangingChars="300" w:hanging="636"/>
        <w:jc w:val="left"/>
        <w:textAlignment w:val="baseline"/>
        <w:rPr>
          <w:rFonts w:ascii="ＭＳ 明朝" w:eastAsia="ＭＳ 明朝" w:hAnsi="Times New Roman" w:cs="Times New Roman"/>
          <w:color w:val="000000"/>
          <w:spacing w:val="4"/>
          <w:kern w:val="0"/>
          <w:szCs w:val="21"/>
        </w:rPr>
      </w:pPr>
      <w:r w:rsidRPr="00C10877">
        <w:rPr>
          <w:rFonts w:ascii="ＭＳ 明朝" w:eastAsia="ＭＳ 明朝" w:hAnsi="ＭＳ 明朝" w:cs="ＭＳ 明朝" w:hint="eastAsia"/>
          <w:color w:val="000000"/>
          <w:kern w:val="0"/>
          <w:szCs w:val="21"/>
        </w:rPr>
        <w:lastRenderedPageBreak/>
        <w:t xml:space="preserve">　　３</w:t>
      </w:r>
      <w:r w:rsidRPr="00C10877">
        <w:rPr>
          <w:rFonts w:ascii="ＭＳ 明朝" w:eastAsia="ＭＳ 明朝" w:hAnsi="ＭＳ 明朝" w:cs="ＭＳ 明朝"/>
          <w:color w:val="000000"/>
          <w:kern w:val="0"/>
          <w:szCs w:val="21"/>
        </w:rPr>
        <w:t xml:space="preserve">  </w:t>
      </w:r>
      <w:r w:rsidR="00140A6D">
        <w:rPr>
          <w:rFonts w:ascii="ＭＳ 明朝" w:eastAsia="ＭＳ 明朝" w:hAnsi="ＭＳ 明朝" w:cs="ＭＳ 明朝" w:hint="eastAsia"/>
          <w:color w:val="000000"/>
          <w:kern w:val="0"/>
          <w:szCs w:val="21"/>
        </w:rPr>
        <w:t>スクリュー管に，</w:t>
      </w:r>
      <w:r>
        <w:rPr>
          <w:rFonts w:ascii="ＭＳ 明朝" w:eastAsia="ＭＳ 明朝" w:hAnsi="ＭＳ 明朝" w:cs="ＭＳ 明朝" w:hint="eastAsia"/>
          <w:color w:val="000000"/>
          <w:kern w:val="0"/>
          <w:szCs w:val="21"/>
        </w:rPr>
        <w:t>亜硝酸ナトリウム水</w:t>
      </w:r>
      <w:r w:rsidR="00140A6D">
        <w:rPr>
          <w:rFonts w:ascii="ＭＳ 明朝" w:eastAsia="ＭＳ 明朝" w:hAnsi="ＭＳ 明朝" w:cs="ＭＳ 明朝" w:hint="eastAsia"/>
          <w:color w:val="000000"/>
          <w:kern w:val="0"/>
          <w:szCs w:val="21"/>
        </w:rPr>
        <w:t>溶液を２滴加える。次に、</w:t>
      </w:r>
      <w:r w:rsidRPr="00C10877">
        <w:rPr>
          <w:rFonts w:ascii="ＭＳ 明朝" w:eastAsia="ＭＳ 明朝" w:hAnsi="ＭＳ 明朝" w:cs="ＭＳ 明朝" w:hint="eastAsia"/>
          <w:color w:val="000000"/>
          <w:kern w:val="0"/>
          <w:szCs w:val="21"/>
        </w:rPr>
        <w:t>６</w:t>
      </w:r>
      <w:r w:rsidRPr="00C10877">
        <w:rPr>
          <w:rFonts w:ascii="ＭＳ 明朝" w:eastAsia="ＭＳ 明朝" w:hAnsi="ＭＳ 明朝" w:cs="ＭＳ 明朝"/>
          <w:color w:val="000000"/>
          <w:kern w:val="0"/>
          <w:szCs w:val="21"/>
        </w:rPr>
        <w:t>mol/L</w:t>
      </w:r>
      <w:r>
        <w:rPr>
          <w:rFonts w:ascii="ＭＳ 明朝" w:eastAsia="ＭＳ 明朝" w:hAnsi="ＭＳ 明朝" w:cs="ＭＳ 明朝" w:hint="eastAsia"/>
          <w:color w:val="000000"/>
          <w:kern w:val="0"/>
          <w:szCs w:val="21"/>
        </w:rPr>
        <w:t>塩酸</w:t>
      </w:r>
      <w:r w:rsidRPr="00C10877">
        <w:rPr>
          <w:rFonts w:ascii="ＭＳ 明朝" w:eastAsia="ＭＳ 明朝" w:hAnsi="ＭＳ 明朝" w:cs="ＭＳ 明朝" w:hint="eastAsia"/>
          <w:color w:val="000000"/>
          <w:kern w:val="0"/>
          <w:szCs w:val="21"/>
        </w:rPr>
        <w:t>を１滴加えて</w:t>
      </w:r>
      <w:r w:rsidRPr="00C10877">
        <w:rPr>
          <w:rFonts w:ascii="ＭＳ 明朝" w:eastAsia="ＭＳ 明朝" w:hAnsi="ＭＳ 明朝" w:cs="ＭＳ 明朝" w:hint="eastAsia"/>
          <w:color w:val="000000"/>
          <w:kern w:val="0"/>
          <w:szCs w:val="21"/>
          <w:u w:val="thick" w:color="000000"/>
        </w:rPr>
        <w:t>静かに振り混ぜ、用意しておいた氷水で十分冷却する。（白色のジアゾニウム塩が沈殿するまでしっかり冷却する。）</w:t>
      </w:r>
    </w:p>
    <w:p w:rsidR="002F1FF6" w:rsidRDefault="002F1FF6" w:rsidP="00CC2853">
      <w:pPr>
        <w:suppressAutoHyphens/>
        <w:wordWrap w:val="0"/>
        <w:overflowPunct w:val="0"/>
        <w:ind w:left="636" w:hangingChars="300" w:hanging="636"/>
        <w:jc w:val="left"/>
        <w:textAlignment w:val="baseline"/>
        <w:rPr>
          <w:rFonts w:ascii="ＭＳ 明朝" w:eastAsia="ＭＳ 明朝" w:hAnsi="ＭＳ 明朝" w:cs="ＭＳ 明朝"/>
          <w:color w:val="000000"/>
          <w:kern w:val="0"/>
          <w:szCs w:val="21"/>
        </w:rPr>
      </w:pPr>
    </w:p>
    <w:p w:rsidR="00CC2853" w:rsidRPr="00CC2853" w:rsidRDefault="00C10877" w:rsidP="00CC2853">
      <w:pPr>
        <w:suppressAutoHyphens/>
        <w:wordWrap w:val="0"/>
        <w:overflowPunct w:val="0"/>
        <w:ind w:left="636" w:hangingChars="300" w:hanging="636"/>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４　</w:t>
      </w:r>
      <w:r w:rsidR="00140A6D">
        <w:rPr>
          <w:rFonts w:ascii="ＭＳ 明朝" w:eastAsia="ＭＳ 明朝" w:hAnsi="ＭＳ 明朝" w:cs="ＭＳ 明朝" w:hint="eastAsia"/>
          <w:color w:val="000000"/>
          <w:kern w:val="0"/>
          <w:szCs w:val="21"/>
        </w:rPr>
        <w:t>白色のジアゾニウム塩が沈殿したら，直ちに</w:t>
      </w:r>
      <w:r w:rsidR="00CC2853">
        <w:rPr>
          <w:rFonts w:ascii="ＭＳ 明朝" w:eastAsia="ＭＳ 明朝" w:hAnsi="ＭＳ 明朝" w:cs="ＭＳ 明朝" w:hint="eastAsia"/>
          <w:color w:val="000000"/>
          <w:kern w:val="0"/>
          <w:szCs w:val="21"/>
        </w:rPr>
        <w:t>ジメチルアニリン</w:t>
      </w:r>
      <w:r>
        <w:rPr>
          <w:rFonts w:ascii="ＭＳ 明朝" w:eastAsia="ＭＳ 明朝" w:hAnsi="ＭＳ 明朝" w:cs="ＭＳ 明朝" w:hint="eastAsia"/>
          <w:color w:val="000000"/>
          <w:kern w:val="0"/>
          <w:szCs w:val="21"/>
        </w:rPr>
        <w:t>を３滴加え，ガラス棒</w:t>
      </w:r>
      <w:r w:rsidR="00140A6D">
        <w:rPr>
          <w:rFonts w:ascii="ＭＳ 明朝" w:eastAsia="ＭＳ 明朝" w:hAnsi="ＭＳ 明朝" w:cs="ＭＳ 明朝" w:hint="eastAsia"/>
          <w:color w:val="000000"/>
          <w:kern w:val="0"/>
          <w:szCs w:val="21"/>
        </w:rPr>
        <w:t>でかき混ぜながら</w:t>
      </w:r>
      <w:r w:rsidRPr="00C10877">
        <w:rPr>
          <w:rFonts w:ascii="ＭＳ 明朝" w:eastAsia="ＭＳ 明朝" w:hAnsi="ＭＳ 明朝" w:cs="ＭＳ 明朝" w:hint="eastAsia"/>
          <w:color w:val="000000"/>
          <w:kern w:val="0"/>
          <w:szCs w:val="21"/>
        </w:rPr>
        <w:t>数分間放置して，色の変化を観察する。</w:t>
      </w:r>
    </w:p>
    <w:p w:rsidR="00CC2853" w:rsidRDefault="00CC2853" w:rsidP="00CC2853">
      <w:pPr>
        <w:widowControl/>
        <w:rPr>
          <w:rFonts w:ascii="ＭＳ Ｐゴシック" w:eastAsia="ＭＳ Ｐゴシック" w:hAnsi="ＭＳ Ｐゴシック" w:cs="ＭＳ Ｐゴシック"/>
          <w:noProof/>
          <w:kern w:val="0"/>
          <w:sz w:val="24"/>
          <w:szCs w:val="24"/>
        </w:rPr>
      </w:pPr>
      <w:r w:rsidRPr="004111A6">
        <w:rPr>
          <w:rFonts w:ascii="ＭＳ Ｐゴシック" w:eastAsia="ＭＳ Ｐゴシック" w:hAnsi="ＭＳ Ｐゴシック" w:cs="ＭＳ Ｐゴシック"/>
          <w:noProof/>
          <w:kern w:val="0"/>
          <w:sz w:val="24"/>
          <w:szCs w:val="24"/>
        </w:rPr>
        <w:drawing>
          <wp:anchor distT="0" distB="0" distL="114300" distR="114300" simplePos="0" relativeHeight="251679744" behindDoc="0" locked="0" layoutInCell="1" allowOverlap="1" wp14:anchorId="67409AF5" wp14:editId="34858EC2">
            <wp:simplePos x="0" y="0"/>
            <wp:positionH relativeFrom="column">
              <wp:posOffset>3075305</wp:posOffset>
            </wp:positionH>
            <wp:positionV relativeFrom="paragraph">
              <wp:posOffset>10795</wp:posOffset>
            </wp:positionV>
            <wp:extent cx="2038350" cy="453390"/>
            <wp:effectExtent l="0" t="0" r="0" b="3810"/>
            <wp:wrapSquare wrapText="bothSides"/>
            <wp:docPr id="5" name="図 5" descr="http://www.aichi-c.ed.jp/contents/rika/koutou/kagaku/ka3/meti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ichi-c.ed.jp/contents/rika/koutou/kagaku/ka3/metir/image008.gif"/>
                    <pic:cNvPicPr>
                      <a:picLocks noChangeAspect="1" noChangeArrowheads="1"/>
                    </pic:cNvPicPr>
                  </pic:nvPicPr>
                  <pic:blipFill rotWithShape="1">
                    <a:blip r:embed="rId7">
                      <a:extLst>
                        <a:ext uri="{28A0092B-C50C-407E-A947-70E740481C1C}">
                          <a14:useLocalDpi xmlns:a14="http://schemas.microsoft.com/office/drawing/2010/main" val="0"/>
                        </a:ext>
                      </a:extLst>
                    </a:blip>
                    <a:srcRect l="19783" t="37166" r="8695" b="40034"/>
                    <a:stretch/>
                  </pic:blipFill>
                  <pic:spPr bwMode="auto">
                    <a:xfrm>
                      <a:off x="0" y="0"/>
                      <a:ext cx="2038350" cy="453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111A6">
        <w:rPr>
          <w:rFonts w:ascii="ＭＳ Ｐゴシック" w:eastAsia="ＭＳ Ｐゴシック" w:hAnsi="ＭＳ Ｐゴシック" w:cs="ＭＳ Ｐゴシック"/>
          <w:noProof/>
          <w:kern w:val="0"/>
          <w:sz w:val="24"/>
          <w:szCs w:val="24"/>
        </w:rPr>
        <w:drawing>
          <wp:anchor distT="0" distB="0" distL="114300" distR="114300" simplePos="0" relativeHeight="251678720" behindDoc="0" locked="0" layoutInCell="1" allowOverlap="1" wp14:anchorId="673A321C" wp14:editId="3EA13DE1">
            <wp:simplePos x="0" y="0"/>
            <wp:positionH relativeFrom="column">
              <wp:posOffset>217170</wp:posOffset>
            </wp:positionH>
            <wp:positionV relativeFrom="paragraph">
              <wp:posOffset>34925</wp:posOffset>
            </wp:positionV>
            <wp:extent cx="2276475" cy="460375"/>
            <wp:effectExtent l="0" t="0" r="0" b="0"/>
            <wp:wrapSquare wrapText="bothSides"/>
            <wp:docPr id="4" name="図 4" descr="http://www.aichi-c.ed.jp/contents/rika/koutou/kagaku/ka3/meti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ichi-c.ed.jp/contents/rika/koutou/kagaku/ka3/metir/image008.gif"/>
                    <pic:cNvPicPr>
                      <a:picLocks noChangeAspect="1" noChangeArrowheads="1"/>
                    </pic:cNvPicPr>
                  </pic:nvPicPr>
                  <pic:blipFill rotWithShape="1">
                    <a:blip r:embed="rId7">
                      <a:extLst>
                        <a:ext uri="{28A0092B-C50C-407E-A947-70E740481C1C}">
                          <a14:useLocalDpi xmlns:a14="http://schemas.microsoft.com/office/drawing/2010/main" val="0"/>
                        </a:ext>
                      </a:extLst>
                    </a:blip>
                    <a:srcRect r="14049" b="75078"/>
                    <a:stretch/>
                  </pic:blipFill>
                  <pic:spPr bwMode="auto">
                    <a:xfrm>
                      <a:off x="0" y="0"/>
                      <a:ext cx="2276475" cy="460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2853" w:rsidRPr="00CC2853" w:rsidRDefault="00CC2853" w:rsidP="00C10877">
      <w:pPr>
        <w:suppressAutoHyphens/>
        <w:wordWrap w:val="0"/>
        <w:overflowPunct w:val="0"/>
        <w:ind w:left="636" w:hangingChars="300" w:hanging="636"/>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p>
    <w:p w:rsidR="00CC2853" w:rsidRPr="00C10877" w:rsidRDefault="00CC2853" w:rsidP="00C10877">
      <w:pPr>
        <w:suppressAutoHyphens/>
        <w:wordWrap w:val="0"/>
        <w:overflowPunct w:val="0"/>
        <w:ind w:left="660" w:hangingChars="300" w:hanging="660"/>
        <w:jc w:val="left"/>
        <w:textAlignment w:val="baseline"/>
        <w:rPr>
          <w:rFonts w:ascii="ＭＳ 明朝" w:eastAsia="ＭＳ 明朝" w:hAnsi="Times New Roman" w:cs="Times New Roman"/>
          <w:color w:val="000000"/>
          <w:spacing w:val="4"/>
          <w:kern w:val="0"/>
          <w:szCs w:val="21"/>
        </w:rPr>
      </w:pPr>
    </w:p>
    <w:p w:rsidR="00C10877" w:rsidRPr="00C10877" w:rsidRDefault="00C10877" w:rsidP="00C10877">
      <w:pPr>
        <w:suppressAutoHyphens/>
        <w:wordWrap w:val="0"/>
        <w:overflowPunct w:val="0"/>
        <w:ind w:left="636" w:hangingChars="300" w:hanging="636"/>
        <w:jc w:val="left"/>
        <w:textAlignment w:val="baseline"/>
        <w:rPr>
          <w:rFonts w:ascii="ＭＳ 明朝" w:eastAsia="ＭＳ 明朝" w:hAnsi="Times New Roman" w:cs="Times New Roman"/>
          <w:color w:val="000000"/>
          <w:spacing w:val="4"/>
          <w:kern w:val="0"/>
          <w:szCs w:val="21"/>
        </w:rPr>
      </w:pPr>
      <w:r w:rsidRPr="00C10877">
        <w:rPr>
          <w:rFonts w:ascii="ＭＳ 明朝" w:eastAsia="ＭＳ 明朝" w:hAnsi="ＭＳ 明朝" w:cs="ＭＳ 明朝" w:hint="eastAsia"/>
          <w:color w:val="000000"/>
          <w:kern w:val="0"/>
          <w:szCs w:val="21"/>
        </w:rPr>
        <w:t xml:space="preserve">　　５</w:t>
      </w:r>
      <w:r w:rsidRPr="00C10877">
        <w:rPr>
          <w:rFonts w:ascii="ＭＳ 明朝" w:eastAsia="ＭＳ 明朝" w:hAnsi="ＭＳ 明朝" w:cs="ＭＳ 明朝"/>
          <w:color w:val="000000"/>
          <w:kern w:val="0"/>
          <w:szCs w:val="21"/>
        </w:rPr>
        <w:t xml:space="preserve">  </w:t>
      </w:r>
      <w:r w:rsidR="00140A6D">
        <w:rPr>
          <w:rFonts w:ascii="ＭＳ 明朝" w:eastAsia="ＭＳ 明朝" w:hAnsi="ＭＳ 明朝" w:cs="ＭＳ 明朝" w:hint="eastAsia"/>
          <w:color w:val="000000"/>
          <w:kern w:val="0"/>
          <w:szCs w:val="21"/>
        </w:rPr>
        <w:t>方法４のスクリュー管に，</w:t>
      </w:r>
      <w:r w:rsidRPr="00C10877">
        <w:rPr>
          <w:rFonts w:ascii="ＭＳ 明朝" w:eastAsia="ＭＳ 明朝" w:hAnsi="ＭＳ 明朝" w:cs="ＭＳ 明朝" w:hint="eastAsia"/>
          <w:color w:val="000000"/>
          <w:kern w:val="0"/>
          <w:szCs w:val="21"/>
        </w:rPr>
        <w:t>の２</w:t>
      </w:r>
      <w:r w:rsidRPr="00C10877">
        <w:rPr>
          <w:rFonts w:ascii="ＭＳ 明朝" w:eastAsia="ＭＳ 明朝" w:hAnsi="ＭＳ 明朝" w:cs="ＭＳ 明朝"/>
          <w:color w:val="000000"/>
          <w:kern w:val="0"/>
          <w:szCs w:val="21"/>
        </w:rPr>
        <w:t>mol/L</w:t>
      </w:r>
      <w:r>
        <w:rPr>
          <w:rFonts w:ascii="ＭＳ 明朝" w:eastAsia="ＭＳ 明朝" w:hAnsi="ＭＳ 明朝" w:cs="ＭＳ 明朝" w:hint="eastAsia"/>
          <w:color w:val="000000"/>
          <w:kern w:val="0"/>
          <w:szCs w:val="21"/>
        </w:rPr>
        <w:t>水酸化ナトリウム水溶液を４～５滴加</w:t>
      </w:r>
      <w:r w:rsidRPr="00C10877">
        <w:rPr>
          <w:rFonts w:ascii="ＭＳ 明朝" w:eastAsia="ＭＳ 明朝" w:hAnsi="ＭＳ 明朝" w:cs="ＭＳ 明朝" w:hint="eastAsia"/>
          <w:color w:val="000000"/>
          <w:kern w:val="0"/>
          <w:szCs w:val="21"/>
        </w:rPr>
        <w:t>え，中の物質をオレンジ色に変化させる。</w:t>
      </w:r>
    </w:p>
    <w:p w:rsidR="002F1FF6" w:rsidRDefault="002F1FF6" w:rsidP="002F1FF6">
      <w:pPr>
        <w:suppressAutoHyphens/>
        <w:wordWrap w:val="0"/>
        <w:overflowPunct w:val="0"/>
        <w:ind w:left="566" w:hangingChars="267" w:hanging="566"/>
        <w:jc w:val="left"/>
        <w:textAlignment w:val="baseline"/>
        <w:rPr>
          <w:rFonts w:ascii="ＭＳ 明朝" w:eastAsia="ＭＳ 明朝" w:hAnsi="ＭＳ 明朝" w:cs="ＭＳ 明朝"/>
          <w:color w:val="000000"/>
          <w:kern w:val="0"/>
          <w:szCs w:val="21"/>
        </w:rPr>
      </w:pPr>
    </w:p>
    <w:p w:rsidR="00C10877" w:rsidRDefault="00C10877" w:rsidP="002F1FF6">
      <w:pPr>
        <w:suppressAutoHyphens/>
        <w:wordWrap w:val="0"/>
        <w:overflowPunct w:val="0"/>
        <w:ind w:left="566" w:hangingChars="267" w:hanging="566"/>
        <w:jc w:val="left"/>
        <w:textAlignment w:val="baseline"/>
        <w:rPr>
          <w:rFonts w:ascii="ＭＳ 明朝" w:eastAsia="ＭＳ 明朝" w:hAnsi="ＭＳ 明朝" w:cs="ＭＳ 明朝"/>
          <w:color w:val="000000"/>
          <w:kern w:val="0"/>
          <w:szCs w:val="21"/>
        </w:rPr>
      </w:pPr>
      <w:r w:rsidRPr="00C10877">
        <w:rPr>
          <w:rFonts w:ascii="ＭＳ 明朝" w:eastAsia="ＭＳ 明朝" w:hAnsi="ＭＳ 明朝" w:cs="ＭＳ 明朝" w:hint="eastAsia"/>
          <w:color w:val="000000"/>
          <w:kern w:val="0"/>
          <w:szCs w:val="21"/>
        </w:rPr>
        <w:t xml:space="preserve">　　６　合成された物質をガラス棒で２本の試験管にそれぞれ少量とり，水を数</w:t>
      </w:r>
      <w:r w:rsidRPr="00C10877">
        <w:rPr>
          <w:rFonts w:ascii="ＭＳ 明朝" w:eastAsia="ＭＳ 明朝" w:hAnsi="ＭＳ 明朝" w:cs="ＭＳ 明朝"/>
          <w:color w:val="000000"/>
          <w:kern w:val="0"/>
          <w:szCs w:val="21"/>
        </w:rPr>
        <w:t>mL</w:t>
      </w:r>
      <w:r w:rsidR="002F1FF6">
        <w:rPr>
          <w:rFonts w:ascii="ＭＳ 明朝" w:eastAsia="ＭＳ 明朝" w:hAnsi="ＭＳ 明朝" w:cs="ＭＳ 明朝" w:hint="eastAsia"/>
          <w:color w:val="000000"/>
          <w:kern w:val="0"/>
          <w:szCs w:val="21"/>
        </w:rPr>
        <w:t>ずつ</w:t>
      </w:r>
      <w:r>
        <w:rPr>
          <w:rFonts w:ascii="ＭＳ 明朝" w:eastAsia="ＭＳ 明朝" w:hAnsi="ＭＳ 明朝" w:cs="ＭＳ 明朝" w:hint="eastAsia"/>
          <w:color w:val="000000"/>
          <w:kern w:val="0"/>
          <w:szCs w:val="21"/>
        </w:rPr>
        <w:t>加えて溶か</w:t>
      </w:r>
      <w:r w:rsidR="00140A6D">
        <w:rPr>
          <w:rFonts w:ascii="ＭＳ 明朝" w:eastAsia="ＭＳ 明朝" w:hAnsi="ＭＳ 明朝" w:cs="ＭＳ 明朝" w:hint="eastAsia"/>
          <w:color w:val="000000"/>
          <w:kern w:val="0"/>
          <w:szCs w:val="21"/>
        </w:rPr>
        <w:t>す。一方の試験管に，</w:t>
      </w:r>
      <w:r w:rsidRPr="00C10877">
        <w:rPr>
          <w:rFonts w:ascii="ＭＳ 明朝" w:eastAsia="ＭＳ 明朝" w:hAnsi="ＭＳ 明朝" w:cs="ＭＳ 明朝" w:hint="eastAsia"/>
          <w:color w:val="000000"/>
          <w:kern w:val="0"/>
          <w:szCs w:val="21"/>
        </w:rPr>
        <w:t>６</w:t>
      </w:r>
      <w:r w:rsidRPr="00C10877">
        <w:rPr>
          <w:rFonts w:ascii="ＭＳ 明朝" w:eastAsia="ＭＳ 明朝" w:hAnsi="ＭＳ 明朝" w:cs="ＭＳ 明朝"/>
          <w:color w:val="000000"/>
          <w:kern w:val="0"/>
          <w:szCs w:val="21"/>
        </w:rPr>
        <w:t>mol/L</w:t>
      </w:r>
      <w:r w:rsidRPr="00C10877">
        <w:rPr>
          <w:rFonts w:ascii="ＭＳ 明朝" w:eastAsia="ＭＳ 明朝" w:hAnsi="ＭＳ 明朝" w:cs="ＭＳ 明朝" w:hint="eastAsia"/>
          <w:color w:val="000000"/>
          <w:kern w:val="0"/>
          <w:szCs w:val="21"/>
        </w:rPr>
        <w:t>塩酸を１～２滴加え</w:t>
      </w:r>
      <w:r>
        <w:rPr>
          <w:rFonts w:ascii="ＭＳ 明朝" w:eastAsia="ＭＳ 明朝" w:hAnsi="ＭＳ 明朝" w:cs="ＭＳ 明朝" w:hint="eastAsia"/>
          <w:color w:val="000000"/>
          <w:kern w:val="0"/>
          <w:szCs w:val="21"/>
        </w:rPr>
        <w:t>て色の変化を観察する。さ</w:t>
      </w:r>
      <w:r w:rsidRPr="00C10877">
        <w:rPr>
          <w:rFonts w:ascii="ＭＳ 明朝" w:eastAsia="ＭＳ 明朝" w:hAnsi="ＭＳ 明朝" w:cs="ＭＳ 明朝" w:hint="eastAsia"/>
          <w:color w:val="000000"/>
          <w:kern w:val="0"/>
          <w:szCs w:val="21"/>
        </w:rPr>
        <w:t>らに，元の色に戻るまで２</w:t>
      </w:r>
      <w:r w:rsidRPr="00C10877">
        <w:rPr>
          <w:rFonts w:ascii="ＭＳ 明朝" w:eastAsia="ＭＳ 明朝" w:hAnsi="ＭＳ 明朝" w:cs="ＭＳ 明朝"/>
          <w:color w:val="000000"/>
          <w:kern w:val="0"/>
          <w:szCs w:val="21"/>
        </w:rPr>
        <w:t>mol/L</w:t>
      </w:r>
      <w:r w:rsidRPr="00C10877">
        <w:rPr>
          <w:rFonts w:ascii="ＭＳ 明朝" w:eastAsia="ＭＳ 明朝" w:hAnsi="ＭＳ 明朝" w:cs="ＭＳ 明朝" w:hint="eastAsia"/>
          <w:color w:val="000000"/>
          <w:kern w:val="0"/>
          <w:szCs w:val="21"/>
        </w:rPr>
        <w:t>水酸化ナトリウム水溶液を加える。</w:t>
      </w:r>
    </w:p>
    <w:p w:rsidR="002F1FF6" w:rsidRPr="00C10877" w:rsidRDefault="002F1FF6" w:rsidP="002F1FF6">
      <w:pPr>
        <w:suppressAutoHyphens/>
        <w:wordWrap w:val="0"/>
        <w:overflowPunct w:val="0"/>
        <w:ind w:left="587" w:hangingChars="267" w:hanging="587"/>
        <w:jc w:val="left"/>
        <w:textAlignment w:val="baseline"/>
        <w:rPr>
          <w:rFonts w:ascii="ＭＳ 明朝" w:eastAsia="ＭＳ 明朝" w:hAnsi="Times New Roman" w:cs="Times New Roman"/>
          <w:color w:val="000000"/>
          <w:spacing w:val="4"/>
          <w:kern w:val="0"/>
          <w:szCs w:val="21"/>
        </w:rPr>
      </w:pPr>
    </w:p>
    <w:p w:rsidR="00C10877" w:rsidRPr="00C10877" w:rsidRDefault="00C10877" w:rsidP="00C10877">
      <w:pPr>
        <w:suppressAutoHyphens/>
        <w:wordWrap w:val="0"/>
        <w:overflowPunct w:val="0"/>
        <w:ind w:left="636" w:hangingChars="300" w:hanging="636"/>
        <w:jc w:val="left"/>
        <w:textAlignment w:val="baseline"/>
        <w:rPr>
          <w:rFonts w:ascii="ＭＳ 明朝" w:eastAsia="ＭＳ 明朝" w:hAnsi="Times New Roman" w:cs="Times New Roman"/>
          <w:color w:val="000000"/>
          <w:spacing w:val="4"/>
          <w:kern w:val="0"/>
          <w:szCs w:val="21"/>
        </w:rPr>
      </w:pPr>
      <w:r w:rsidRPr="00C10877">
        <w:rPr>
          <w:rFonts w:ascii="ＭＳ 明朝" w:eastAsia="ＭＳ 明朝" w:hAnsi="ＭＳ 明朝" w:cs="ＭＳ 明朝" w:hint="eastAsia"/>
          <w:color w:val="000000"/>
          <w:kern w:val="0"/>
          <w:szCs w:val="21"/>
        </w:rPr>
        <w:t xml:space="preserve">　　７　方法６の試験管に，塩酸</w:t>
      </w:r>
      <w:r>
        <w:rPr>
          <w:rFonts w:ascii="ＭＳ 明朝" w:eastAsia="ＭＳ 明朝" w:hAnsi="ＭＳ 明朝" w:cs="ＭＳ 明朝" w:hint="eastAsia"/>
          <w:color w:val="000000"/>
          <w:kern w:val="0"/>
          <w:szCs w:val="21"/>
        </w:rPr>
        <w:t>と水酸化ナトリウム水溶液を交互に加え，合成された物質が酸塩</w:t>
      </w:r>
      <w:r w:rsidRPr="00C10877">
        <w:rPr>
          <w:rFonts w:ascii="ＭＳ 明朝" w:eastAsia="ＭＳ 明朝" w:hAnsi="ＭＳ 明朝" w:cs="ＭＳ 明朝" w:hint="eastAsia"/>
          <w:color w:val="000000"/>
          <w:kern w:val="0"/>
          <w:szCs w:val="21"/>
        </w:rPr>
        <w:t>基指示薬であることを確かめる。</w:t>
      </w:r>
    </w:p>
    <w:p w:rsidR="00CC2853" w:rsidRDefault="00CC2853" w:rsidP="005E7B56">
      <w:pPr>
        <w:overflowPunct w:val="0"/>
        <w:textAlignment w:val="baseline"/>
        <w:rPr>
          <w:rFonts w:ascii="ＭＳ 明朝" w:eastAsia="ＭＳ 明朝" w:hAnsi="Times New Roman" w:cs="Times New Roman"/>
          <w:color w:val="000000"/>
          <w:spacing w:val="2"/>
          <w:kern w:val="0"/>
          <w:szCs w:val="21"/>
        </w:rPr>
      </w:pPr>
    </w:p>
    <w:p w:rsidR="005E7B56" w:rsidRPr="00900416" w:rsidRDefault="005E7B56" w:rsidP="005E7B56">
      <w:pPr>
        <w:overflowPunct w:val="0"/>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Times New Roman"/>
          <w:color w:val="000000"/>
          <w:kern w:val="0"/>
          <w:szCs w:val="21"/>
        </w:rPr>
        <w:t xml:space="preserve"> </w:t>
      </w:r>
      <w:r w:rsidRPr="00900416">
        <w:rPr>
          <w:rFonts w:ascii="ＭＳ ゴシック" w:eastAsia="ＭＳ 明朝" w:hAnsi="ＭＳ ゴシック" w:cs="ＭＳ ゴシック"/>
          <w:color w:val="000000"/>
          <w:kern w:val="0"/>
          <w:szCs w:val="21"/>
        </w:rPr>
        <w:t xml:space="preserve"> </w:t>
      </w:r>
      <w:r>
        <w:rPr>
          <w:rFonts w:ascii="ＭＳ ゴシック" w:eastAsia="ＭＳ 明朝" w:hAnsi="ＭＳ ゴシック" w:cs="ＭＳ ゴシック" w:hint="eastAsia"/>
          <w:color w:val="000000"/>
          <w:kern w:val="0"/>
          <w:szCs w:val="21"/>
        </w:rPr>
        <w:t>＜</w:t>
      </w:r>
      <w:r w:rsidRPr="00900416">
        <w:rPr>
          <w:rFonts w:ascii="ＭＳ 明朝" w:eastAsia="ＭＳ ゴシック" w:hAnsi="Times New Roman" w:cs="ＭＳ ゴシック" w:hint="eastAsia"/>
          <w:color w:val="000000"/>
          <w:kern w:val="0"/>
          <w:szCs w:val="21"/>
        </w:rPr>
        <w:t>参考</w:t>
      </w:r>
      <w:r>
        <w:rPr>
          <w:rFonts w:ascii="ＭＳ 明朝" w:eastAsia="ＭＳ ゴシック" w:hAnsi="Times New Roman" w:cs="ＭＳ ゴシック" w:hint="eastAsia"/>
          <w:color w:val="000000"/>
          <w:kern w:val="0"/>
          <w:szCs w:val="21"/>
        </w:rPr>
        <w:t>＞</w:t>
      </w:r>
    </w:p>
    <w:p w:rsidR="005E7B56" w:rsidRPr="00361BDA" w:rsidRDefault="005E7B56" w:rsidP="00361BDA">
      <w:pPr>
        <w:overflowPunct w:val="0"/>
        <w:ind w:left="282" w:hangingChars="133" w:hanging="282"/>
        <w:jc w:val="left"/>
        <w:textAlignment w:val="baseline"/>
        <w:rPr>
          <w:rFonts w:ascii="Times New Roman" w:eastAsia="ＭＳ 明朝" w:hAnsi="Times New Roman" w:cs="ＭＳ 明朝"/>
          <w:color w:val="000000"/>
          <w:kern w:val="0"/>
          <w:szCs w:val="21"/>
        </w:rPr>
      </w:pPr>
      <w:r>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sidRPr="00900416">
        <w:rPr>
          <w:rFonts w:ascii="Times New Roman" w:eastAsia="ＭＳ 明朝" w:hAnsi="Times New Roman" w:cs="ＭＳ 明朝" w:hint="eastAsia"/>
          <w:color w:val="000000"/>
          <w:kern w:val="0"/>
          <w:szCs w:val="21"/>
        </w:rPr>
        <w:t>メチルオレンジ</w:t>
      </w:r>
      <w:r>
        <w:rPr>
          <w:rFonts w:ascii="Times New Roman" w:eastAsia="ＭＳ 明朝" w:hAnsi="Times New Roman" w:cs="ＭＳ 明朝" w:hint="eastAsia"/>
          <w:color w:val="000000"/>
          <w:kern w:val="0"/>
          <w:szCs w:val="21"/>
        </w:rPr>
        <w:t>は</w:t>
      </w:r>
      <w:r w:rsidR="00361BDA">
        <w:rPr>
          <w:rFonts w:ascii="Times New Roman" w:eastAsia="ＭＳ 明朝" w:hAnsi="Times New Roman" w:cs="ＭＳ 明朝" w:hint="eastAsia"/>
          <w:color w:val="000000"/>
          <w:kern w:val="0"/>
          <w:szCs w:val="21"/>
        </w:rPr>
        <w:t>，スルファニル酸とジメチルアニリンから生じるアゾ化合物で，</w:t>
      </w:r>
      <w:r w:rsidRPr="00900416">
        <w:rPr>
          <w:rFonts w:ascii="Times New Roman" w:eastAsia="ＭＳ 明朝" w:hAnsi="Times New Roman" w:cs="Times New Roman"/>
          <w:color w:val="000000"/>
          <w:kern w:val="0"/>
          <w:szCs w:val="21"/>
        </w:rPr>
        <w:t>pH</w:t>
      </w:r>
      <w:r w:rsidRPr="00900416">
        <w:rPr>
          <w:rFonts w:ascii="Times New Roman" w:eastAsia="ＭＳ 明朝" w:hAnsi="Times New Roman" w:cs="ＭＳ 明朝" w:hint="eastAsia"/>
          <w:color w:val="000000"/>
          <w:kern w:val="0"/>
          <w:szCs w:val="21"/>
        </w:rPr>
        <w:t>により変色するため，指示薬に用いられる。変色域は</w:t>
      </w:r>
      <w:r w:rsidRPr="00900416">
        <w:rPr>
          <w:rFonts w:ascii="Times New Roman" w:eastAsia="ＭＳ 明朝" w:hAnsi="Times New Roman" w:cs="Times New Roman"/>
          <w:color w:val="000000"/>
          <w:kern w:val="0"/>
          <w:szCs w:val="21"/>
        </w:rPr>
        <w:t>pH3.1</w:t>
      </w:r>
      <w:r w:rsidRPr="00900416">
        <w:rPr>
          <w:rFonts w:ascii="Times New Roman" w:eastAsia="ＭＳ 明朝" w:hAnsi="Times New Roman" w:cs="ＭＳ 明朝" w:hint="eastAsia"/>
          <w:color w:val="000000"/>
          <w:kern w:val="0"/>
          <w:szCs w:val="21"/>
        </w:rPr>
        <w:t>～</w:t>
      </w:r>
      <w:r w:rsidRPr="00900416">
        <w:rPr>
          <w:rFonts w:ascii="Times New Roman" w:eastAsia="ＭＳ 明朝" w:hAnsi="Times New Roman" w:cs="Times New Roman"/>
          <w:color w:val="000000"/>
          <w:kern w:val="0"/>
          <w:szCs w:val="21"/>
        </w:rPr>
        <w:t>4.4</w:t>
      </w:r>
      <w:r w:rsidR="00361BDA">
        <w:rPr>
          <w:rFonts w:ascii="Times New Roman" w:eastAsia="ＭＳ 明朝" w:hAnsi="Times New Roman" w:cs="ＭＳ 明朝" w:hint="eastAsia"/>
          <w:color w:val="000000"/>
          <w:kern w:val="0"/>
          <w:szCs w:val="21"/>
        </w:rPr>
        <w:t>であり，塩基</w:t>
      </w:r>
      <w:r w:rsidRPr="00900416">
        <w:rPr>
          <w:rFonts w:ascii="Times New Roman" w:eastAsia="ＭＳ 明朝" w:hAnsi="Times New Roman" w:cs="ＭＳ 明朝" w:hint="eastAsia"/>
          <w:color w:val="000000"/>
          <w:kern w:val="0"/>
          <w:szCs w:val="21"/>
        </w:rPr>
        <w:t>性で橙黄色，酸性で赤色を示す。</w:t>
      </w:r>
    </w:p>
    <w:p w:rsidR="003B1D08" w:rsidRDefault="003B1D08" w:rsidP="00900416">
      <w:pPr>
        <w:overflowPunct w:val="0"/>
        <w:textAlignment w:val="baseline"/>
        <w:rPr>
          <w:rFonts w:ascii="ＭＳ 明朝" w:eastAsia="ＭＳ ゴシック" w:hAnsi="Times New Roman" w:cs="ＭＳ ゴシック"/>
          <w:b/>
          <w:bCs/>
          <w:color w:val="000000"/>
          <w:kern w:val="0"/>
          <w:szCs w:val="21"/>
        </w:rPr>
      </w:pPr>
    </w:p>
    <w:p w:rsidR="00D3082C" w:rsidRDefault="00D3082C" w:rsidP="00900416">
      <w:pPr>
        <w:overflowPunct w:val="0"/>
        <w:textAlignment w:val="baseline"/>
        <w:rPr>
          <w:rFonts w:ascii="ＭＳ 明朝" w:eastAsia="ＭＳ ゴシック" w:hAnsi="Times New Roman" w:cs="ＭＳ ゴシック"/>
          <w:b/>
          <w:bCs/>
          <w:color w:val="000000"/>
          <w:kern w:val="0"/>
          <w:szCs w:val="21"/>
        </w:rPr>
      </w:pPr>
    </w:p>
    <w:p w:rsidR="00140A6D" w:rsidRPr="003B1D08" w:rsidRDefault="005E7B56" w:rsidP="00900416">
      <w:pPr>
        <w:overflowPunct w:val="0"/>
        <w:textAlignment w:val="baseline"/>
        <w:rPr>
          <w:rFonts w:ascii="ＭＳ 明朝" w:eastAsia="ＭＳ ゴシック" w:hAnsi="Times New Roman" w:cs="ＭＳ ゴシック"/>
          <w:b/>
          <w:bCs/>
          <w:color w:val="000000"/>
          <w:kern w:val="0"/>
          <w:szCs w:val="21"/>
        </w:rPr>
      </w:pPr>
      <w:r>
        <w:rPr>
          <w:rFonts w:ascii="ＭＳ 明朝" w:eastAsia="ＭＳ ゴシック" w:hAnsi="Times New Roman" w:cs="ＭＳ ゴシック" w:hint="eastAsia"/>
          <w:b/>
          <w:bCs/>
          <w:color w:val="000000"/>
          <w:kern w:val="0"/>
          <w:szCs w:val="21"/>
        </w:rPr>
        <w:t>４．感想</w:t>
      </w:r>
    </w:p>
    <w:p w:rsidR="00D3082C" w:rsidRDefault="00D3082C" w:rsidP="001737E1">
      <w:pPr>
        <w:overflowPunct w:val="0"/>
        <w:textAlignment w:val="baseline"/>
        <w:rPr>
          <w:rFonts w:ascii="ＭＳ 明朝" w:eastAsia="ＭＳ ゴシック" w:hAnsi="Times New Roman" w:cs="ＭＳ ゴシック"/>
          <w:b/>
          <w:bCs/>
          <w:color w:val="000000"/>
          <w:kern w:val="0"/>
          <w:sz w:val="28"/>
          <w:szCs w:val="28"/>
          <w:u w:val="dotted"/>
        </w:rPr>
      </w:pPr>
      <w:r w:rsidRPr="003B1D08">
        <w:rPr>
          <w:rFonts w:ascii="ＭＳ 明朝" w:eastAsia="ＭＳ ゴシック" w:hAnsi="Times New Roman" w:cs="ＭＳ ゴシック" w:hint="eastAsia"/>
          <w:b/>
          <w:bCs/>
          <w:color w:val="000000"/>
          <w:kern w:val="0"/>
          <w:sz w:val="28"/>
          <w:szCs w:val="28"/>
          <w:u w:val="dotted"/>
        </w:rPr>
        <w:t xml:space="preserve">　</w:t>
      </w:r>
      <w:r w:rsidRPr="001737E1">
        <w:rPr>
          <w:rFonts w:ascii="ＭＳ 明朝" w:eastAsia="ＭＳ ゴシック" w:hAnsi="Times New Roman" w:cs="ＭＳ ゴシック" w:hint="eastAsia"/>
          <w:b/>
          <w:bCs/>
          <w:color w:val="000000"/>
          <w:kern w:val="0"/>
          <w:sz w:val="28"/>
          <w:szCs w:val="28"/>
          <w:u w:val="dotted"/>
        </w:rPr>
        <w:t xml:space="preserve">　　　　　　　　　　　　　　　　　　　　　　　　　　　　　</w:t>
      </w:r>
      <w:r w:rsidRPr="003B1D08">
        <w:rPr>
          <w:rFonts w:ascii="ＭＳ 明朝" w:eastAsia="ＭＳ ゴシック" w:hAnsi="Times New Roman" w:cs="ＭＳ ゴシック" w:hint="eastAsia"/>
          <w:b/>
          <w:bCs/>
          <w:color w:val="000000"/>
          <w:kern w:val="0"/>
          <w:sz w:val="28"/>
          <w:szCs w:val="28"/>
          <w:u w:val="dotted"/>
        </w:rPr>
        <w:t xml:space="preserve">　</w:t>
      </w:r>
      <w:r w:rsidRPr="001737E1">
        <w:rPr>
          <w:rFonts w:ascii="ＭＳ 明朝" w:eastAsia="ＭＳ ゴシック" w:hAnsi="Times New Roman" w:cs="ＭＳ ゴシック" w:hint="eastAsia"/>
          <w:b/>
          <w:bCs/>
          <w:color w:val="000000"/>
          <w:kern w:val="0"/>
          <w:sz w:val="28"/>
          <w:szCs w:val="28"/>
          <w:u w:val="dotted"/>
        </w:rPr>
        <w:t xml:space="preserve">　　　　　　　　　　　　　　　　　　　　　　　　　　　　　</w:t>
      </w:r>
    </w:p>
    <w:p w:rsidR="001737E1" w:rsidRPr="001737E1" w:rsidRDefault="00D3082C" w:rsidP="001737E1">
      <w:pPr>
        <w:overflowPunct w:val="0"/>
        <w:textAlignment w:val="baseline"/>
        <w:rPr>
          <w:rFonts w:ascii="ＭＳ 明朝" w:eastAsia="ＭＳ ゴシック" w:hAnsi="Times New Roman" w:cs="ＭＳ ゴシック"/>
          <w:b/>
          <w:bCs/>
          <w:color w:val="000000"/>
          <w:kern w:val="0"/>
          <w:sz w:val="28"/>
          <w:szCs w:val="28"/>
          <w:u w:val="dotted"/>
        </w:rPr>
      </w:pPr>
      <w:r w:rsidRPr="003B1D08">
        <w:rPr>
          <w:rFonts w:ascii="ＭＳ 明朝" w:eastAsia="ＭＳ ゴシック" w:hAnsi="Times New Roman" w:cs="ＭＳ ゴシック" w:hint="eastAsia"/>
          <w:b/>
          <w:bCs/>
          <w:color w:val="000000"/>
          <w:kern w:val="0"/>
          <w:sz w:val="28"/>
          <w:szCs w:val="28"/>
          <w:u w:val="dotted"/>
        </w:rPr>
        <w:t xml:space="preserve">　</w:t>
      </w:r>
      <w:r w:rsidRPr="001737E1">
        <w:rPr>
          <w:rFonts w:ascii="ＭＳ 明朝" w:eastAsia="ＭＳ ゴシック" w:hAnsi="Times New Roman" w:cs="ＭＳ ゴシック" w:hint="eastAsia"/>
          <w:b/>
          <w:bCs/>
          <w:color w:val="000000"/>
          <w:kern w:val="0"/>
          <w:sz w:val="28"/>
          <w:szCs w:val="28"/>
          <w:u w:val="dotted"/>
        </w:rPr>
        <w:t xml:space="preserve">　　　　　　　　　　　　　　　　　　　　　　　　　　　　　</w:t>
      </w:r>
      <w:r w:rsidR="001737E1" w:rsidRPr="001737E1">
        <w:rPr>
          <w:rFonts w:ascii="ＭＳ 明朝" w:eastAsia="ＭＳ ゴシック" w:hAnsi="Times New Roman" w:cs="ＭＳ ゴシック" w:hint="eastAsia"/>
          <w:b/>
          <w:bCs/>
          <w:color w:val="000000"/>
          <w:kern w:val="0"/>
          <w:sz w:val="28"/>
          <w:szCs w:val="28"/>
          <w:u w:val="dotted"/>
        </w:rPr>
        <w:t xml:space="preserve">　　　　　　</w:t>
      </w:r>
    </w:p>
    <w:p w:rsidR="00CC2853" w:rsidRPr="00CC2853" w:rsidRDefault="001737E1" w:rsidP="00CC2853">
      <w:pPr>
        <w:overflowPunct w:val="0"/>
        <w:textAlignment w:val="baseline"/>
        <w:rPr>
          <w:rFonts w:ascii="ＭＳ 明朝" w:eastAsia="ＭＳ ゴシック" w:hAnsi="Times New Roman" w:cs="ＭＳ ゴシック"/>
          <w:b/>
          <w:bCs/>
          <w:color w:val="000000"/>
          <w:kern w:val="0"/>
          <w:sz w:val="28"/>
          <w:szCs w:val="28"/>
          <w:u w:val="dotted"/>
        </w:rPr>
      </w:pPr>
      <w:r w:rsidRPr="001737E1">
        <w:rPr>
          <w:rFonts w:ascii="ＭＳ 明朝" w:eastAsia="ＭＳ ゴシック" w:hAnsi="Times New Roman" w:cs="ＭＳ ゴシック" w:hint="eastAsia"/>
          <w:b/>
          <w:bCs/>
          <w:color w:val="000000"/>
          <w:kern w:val="0"/>
          <w:sz w:val="28"/>
          <w:szCs w:val="28"/>
          <w:u w:val="dotted"/>
        </w:rPr>
        <w:t xml:space="preserve">　　　　　　　　　　　　　　　　　　　　　　　　　　　　　　　　　　　　　　　　</w:t>
      </w:r>
    </w:p>
    <w:p w:rsidR="002F1FF6" w:rsidRDefault="002F1FF6" w:rsidP="00900416">
      <w:pPr>
        <w:overflowPunct w:val="0"/>
        <w:textAlignment w:val="baseline"/>
        <w:rPr>
          <w:rFonts w:ascii="ＭＳ 明朝" w:eastAsia="ＭＳ ゴシック" w:hAnsi="Times New Roman" w:cs="ＭＳ ゴシック"/>
          <w:b/>
          <w:bCs/>
          <w:color w:val="000000"/>
          <w:kern w:val="0"/>
          <w:szCs w:val="21"/>
        </w:rPr>
      </w:pPr>
    </w:p>
    <w:p w:rsidR="00900416" w:rsidRPr="00900416" w:rsidRDefault="00CC2853" w:rsidP="00900416">
      <w:pPr>
        <w:overflowPunct w:val="0"/>
        <w:textAlignment w:val="baseline"/>
        <w:rPr>
          <w:rFonts w:ascii="ＭＳ 明朝" w:eastAsia="ＭＳ ゴシック" w:hAnsi="Times New Roman" w:cs="ＭＳ ゴシック"/>
          <w:b/>
          <w:bCs/>
          <w:color w:val="000000"/>
          <w:kern w:val="0"/>
          <w:szCs w:val="21"/>
          <w:u w:val="dotted"/>
        </w:rPr>
      </w:pPr>
      <w:r>
        <w:rPr>
          <w:rFonts w:ascii="ＭＳ 明朝" w:eastAsia="ＭＳ ゴシック" w:hAnsi="Times New Roman" w:cs="ＭＳ ゴシック" w:hint="eastAsia"/>
          <w:b/>
          <w:bCs/>
          <w:color w:val="000000"/>
          <w:kern w:val="0"/>
          <w:szCs w:val="21"/>
        </w:rPr>
        <w:t>５．メチル</w:t>
      </w:r>
      <w:r w:rsidR="00900416" w:rsidRPr="00900416">
        <w:rPr>
          <w:rFonts w:ascii="ＭＳ 明朝" w:eastAsia="ＭＳ ゴシック" w:hAnsi="Times New Roman" w:cs="ＭＳ ゴシック" w:hint="eastAsia"/>
          <w:b/>
          <w:bCs/>
          <w:color w:val="000000"/>
          <w:kern w:val="0"/>
          <w:szCs w:val="21"/>
        </w:rPr>
        <w:t>オレンジの構造の変化</w:t>
      </w:r>
    </w:p>
    <w:p w:rsidR="00900416" w:rsidRPr="00900416" w:rsidRDefault="00900416" w:rsidP="00361BDA">
      <w:pPr>
        <w:overflowPunct w:val="0"/>
        <w:ind w:firstLineChars="100" w:firstLine="212"/>
        <w:textAlignment w:val="baseline"/>
        <w:rPr>
          <w:rFonts w:ascii="ＭＳ 明朝" w:eastAsia="ＭＳ 明朝" w:hAnsi="Times New Roman" w:cs="Times New Roman"/>
          <w:color w:val="000000"/>
          <w:spacing w:val="2"/>
          <w:kern w:val="0"/>
          <w:szCs w:val="21"/>
        </w:rPr>
      </w:pPr>
      <w:r w:rsidRPr="00900416">
        <w:rPr>
          <w:rFonts w:ascii="Times New Roman" w:eastAsia="ＭＳ 明朝" w:hAnsi="Times New Roman" w:cs="ＭＳ 明朝" w:hint="eastAsia"/>
          <w:color w:val="000000"/>
          <w:kern w:val="0"/>
          <w:szCs w:val="21"/>
        </w:rPr>
        <w:t>指示薬として黄色から赤色に変化する理由として黄色の場合の構造では、次のように</w:t>
      </w:r>
      <w:r w:rsidR="005E7B56" w:rsidRPr="00900416">
        <w:rPr>
          <w:rFonts w:ascii="Times New Roman" w:eastAsia="ＭＳ 明朝" w:hAnsi="Times New Roman" w:cs="ＭＳ 明朝" w:hint="eastAsia"/>
          <w:color w:val="000000"/>
          <w:kern w:val="0"/>
          <w:szCs w:val="21"/>
        </w:rPr>
        <w:t>窒素が２重結合で結合している。</w:t>
      </w:r>
    </w:p>
    <w:p w:rsidR="00900416" w:rsidRPr="00900416" w:rsidRDefault="005E7B56" w:rsidP="00900416">
      <w:pPr>
        <w:overflowPunct w:val="0"/>
        <w:textAlignment w:val="baseline"/>
        <w:rPr>
          <w:rFonts w:ascii="ＭＳ 明朝" w:eastAsia="ＭＳ 明朝" w:hAnsi="Times New Roman" w:cs="Times New Roman"/>
          <w:color w:val="000000"/>
          <w:spacing w:val="2"/>
          <w:kern w:val="0"/>
          <w:szCs w:val="21"/>
        </w:rPr>
      </w:pPr>
      <w:r w:rsidRPr="005E7B56">
        <w:rPr>
          <w:rFonts w:ascii="ＭＳ Ｐゴシック" w:eastAsia="ＭＳ Ｐゴシック" w:hAnsi="ＭＳ Ｐゴシック" w:cs="ＭＳ Ｐゴシック"/>
          <w:noProof/>
          <w:color w:val="000000"/>
          <w:kern w:val="0"/>
          <w:sz w:val="27"/>
          <w:szCs w:val="27"/>
        </w:rPr>
        <w:drawing>
          <wp:anchor distT="0" distB="0" distL="114300" distR="114300" simplePos="0" relativeHeight="251666432" behindDoc="1" locked="0" layoutInCell="1" allowOverlap="1" wp14:anchorId="1EE399F6" wp14:editId="1C963FFF">
            <wp:simplePos x="0" y="0"/>
            <wp:positionH relativeFrom="column">
              <wp:posOffset>44450</wp:posOffset>
            </wp:positionH>
            <wp:positionV relativeFrom="paragraph">
              <wp:posOffset>184785</wp:posOffset>
            </wp:positionV>
            <wp:extent cx="2800985" cy="587375"/>
            <wp:effectExtent l="0" t="0" r="0" b="3175"/>
            <wp:wrapTight wrapText="bothSides">
              <wp:wrapPolygon edited="0">
                <wp:start x="0" y="0"/>
                <wp:lineTo x="0" y="21016"/>
                <wp:lineTo x="21448" y="21016"/>
                <wp:lineTo x="21448" y="0"/>
                <wp:lineTo x="0" y="0"/>
              </wp:wrapPolygon>
            </wp:wrapTight>
            <wp:docPr id="8" name="図 8" descr="http://www.aichi-c.ed.jp/contents/rika/koutou/kagaku/ka3/metir/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ichi-c.ed.jp/contents/rika/koutou/kagaku/ka3/metir/image0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1045" t="57126"/>
                    <a:stretch/>
                  </pic:blipFill>
                  <pic:spPr bwMode="auto">
                    <a:xfrm>
                      <a:off x="0" y="0"/>
                      <a:ext cx="2800985" cy="587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Pr="003B1D08" w:rsidRDefault="003B1D08" w:rsidP="003B1D08">
      <w:pPr>
        <w:overflowPunct w:val="0"/>
        <w:ind w:firstLineChars="150" w:firstLine="324"/>
        <w:textAlignment w:val="baseline"/>
        <w:rPr>
          <w:rFonts w:ascii="ＭＳ Ｐゴシック" w:eastAsia="ＭＳ Ｐゴシック" w:hAnsi="ＭＳ Ｐゴシック" w:cs="ＭＳ Ｐゴシック"/>
          <w:noProof/>
          <w:color w:val="000000"/>
          <w:kern w:val="0"/>
          <w:sz w:val="27"/>
          <w:szCs w:val="27"/>
        </w:rPr>
      </w:pPr>
      <w:r>
        <w:rPr>
          <w:rFonts w:ascii="ＭＳ 明朝" w:eastAsia="ＭＳ 明朝" w:hAnsi="Times New Roman" w:cs="Times New Roman" w:hint="eastAsia"/>
          <w:color w:val="000000"/>
          <w:spacing w:val="2"/>
          <w:kern w:val="0"/>
          <w:szCs w:val="21"/>
        </w:rPr>
        <w:t xml:space="preserve">　</w:t>
      </w:r>
      <w:r>
        <w:rPr>
          <w:rFonts w:ascii="ＭＳ Ｐゴシック" w:eastAsia="ＭＳ Ｐゴシック" w:hAnsi="ＭＳ Ｐゴシック" w:cs="ＭＳ Ｐゴシック" w:hint="eastAsia"/>
          <w:noProof/>
          <w:color w:val="000000"/>
          <w:kern w:val="0"/>
          <w:sz w:val="27"/>
          <w:szCs w:val="27"/>
        </w:rPr>
        <w:t>（黄色）</w:t>
      </w:r>
    </w:p>
    <w:p w:rsidR="005E7B56" w:rsidRPr="00900416" w:rsidRDefault="005E7B56" w:rsidP="00900416">
      <w:pPr>
        <w:overflowPunct w:val="0"/>
        <w:textAlignment w:val="baseline"/>
        <w:rPr>
          <w:rFonts w:ascii="ＭＳ 明朝" w:eastAsia="ＭＳ 明朝" w:hAnsi="Times New Roman" w:cs="Times New Roman"/>
          <w:color w:val="000000"/>
          <w:spacing w:val="2"/>
          <w:kern w:val="0"/>
          <w:szCs w:val="21"/>
        </w:rPr>
      </w:pPr>
    </w:p>
    <w:p w:rsidR="00900416" w:rsidRPr="00900416" w:rsidRDefault="00900416" w:rsidP="00900416">
      <w:pPr>
        <w:overflowPunct w:val="0"/>
        <w:textAlignment w:val="baseline"/>
        <w:rPr>
          <w:rFonts w:ascii="ＭＳ 明朝" w:eastAsia="ＭＳ 明朝" w:hAnsi="Times New Roman" w:cs="Times New Roman"/>
          <w:color w:val="000000"/>
          <w:spacing w:val="2"/>
          <w:kern w:val="0"/>
          <w:szCs w:val="21"/>
        </w:rPr>
      </w:pPr>
    </w:p>
    <w:p w:rsidR="00900416" w:rsidRDefault="00900416" w:rsidP="00900416">
      <w:pPr>
        <w:overflowPunct w:val="0"/>
        <w:textAlignment w:val="baseline"/>
        <w:rPr>
          <w:rFonts w:ascii="Times New Roman" w:eastAsia="ＭＳ 明朝" w:hAnsi="Times New Roman" w:cs="ＭＳ 明朝"/>
          <w:color w:val="000000"/>
          <w:kern w:val="0"/>
          <w:szCs w:val="21"/>
        </w:rPr>
      </w:pPr>
      <w:r w:rsidRPr="00900416">
        <w:rPr>
          <w:rFonts w:ascii="Times New Roman" w:eastAsia="ＭＳ 明朝" w:hAnsi="Times New Roman" w:cs="ＭＳ 明朝" w:hint="eastAsia"/>
          <w:color w:val="000000"/>
          <w:kern w:val="0"/>
          <w:szCs w:val="21"/>
        </w:rPr>
        <w:t>しかし、赤色の場合は次のように、</w:t>
      </w:r>
      <w:r w:rsidR="005E7B56" w:rsidRPr="00900416">
        <w:rPr>
          <w:rFonts w:ascii="Times New Roman" w:eastAsia="ＭＳ 明朝" w:hAnsi="Times New Roman" w:cs="ＭＳ 明朝" w:hint="eastAsia"/>
          <w:color w:val="000000"/>
          <w:kern w:val="0"/>
          <w:szCs w:val="21"/>
        </w:rPr>
        <w:t>窒素が単結合になっている。</w:t>
      </w:r>
    </w:p>
    <w:p w:rsidR="005E7B56" w:rsidRPr="00900416" w:rsidRDefault="005E7B56" w:rsidP="00900416">
      <w:pPr>
        <w:overflowPunct w:val="0"/>
        <w:textAlignment w:val="baseline"/>
        <w:rPr>
          <w:rFonts w:ascii="ＭＳ 明朝" w:eastAsia="ＭＳ 明朝" w:hAnsi="Times New Roman" w:cs="Times New Roman"/>
          <w:color w:val="000000"/>
          <w:spacing w:val="2"/>
          <w:kern w:val="0"/>
          <w:szCs w:val="21"/>
        </w:rPr>
      </w:pPr>
      <w:r w:rsidRPr="005E7B56">
        <w:rPr>
          <w:rFonts w:ascii="ＭＳ Ｐゴシック" w:eastAsia="ＭＳ Ｐゴシック" w:hAnsi="ＭＳ Ｐゴシック" w:cs="ＭＳ Ｐゴシック"/>
          <w:noProof/>
          <w:color w:val="000000"/>
          <w:kern w:val="0"/>
          <w:sz w:val="27"/>
          <w:szCs w:val="27"/>
        </w:rPr>
        <w:drawing>
          <wp:anchor distT="0" distB="0" distL="114300" distR="114300" simplePos="0" relativeHeight="251665408" behindDoc="1" locked="0" layoutInCell="1" allowOverlap="1" wp14:anchorId="20ECD259" wp14:editId="384E6D82">
            <wp:simplePos x="0" y="0"/>
            <wp:positionH relativeFrom="column">
              <wp:posOffset>178435</wp:posOffset>
            </wp:positionH>
            <wp:positionV relativeFrom="paragraph">
              <wp:posOffset>131445</wp:posOffset>
            </wp:positionV>
            <wp:extent cx="3001010" cy="659130"/>
            <wp:effectExtent l="0" t="0" r="8890" b="7620"/>
            <wp:wrapTight wrapText="bothSides">
              <wp:wrapPolygon edited="0">
                <wp:start x="0" y="0"/>
                <wp:lineTo x="0" y="21225"/>
                <wp:lineTo x="21527" y="21225"/>
                <wp:lineTo x="21527" y="0"/>
                <wp:lineTo x="0" y="0"/>
              </wp:wrapPolygon>
            </wp:wrapTight>
            <wp:docPr id="6" name="図 6" descr="http://www.aichi-c.ed.jp/contents/rika/koutou/kagaku/ka3/metir/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ichi-c.ed.jp/contents/rika/koutou/kagaku/ka3/metir/image0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5560" b="51708"/>
                    <a:stretch/>
                  </pic:blipFill>
                  <pic:spPr bwMode="auto">
                    <a:xfrm>
                      <a:off x="0" y="0"/>
                      <a:ext cx="3001010" cy="659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E7B56" w:rsidRDefault="003B1D08" w:rsidP="00900416">
      <w:pPr>
        <w:overflowPunct w:val="0"/>
        <w:textAlignment w:val="baseline"/>
        <w:rPr>
          <w:rFonts w:ascii="ＭＳ Ｐゴシック" w:eastAsia="ＭＳ Ｐゴシック" w:hAnsi="ＭＳ Ｐゴシック" w:cs="ＭＳ Ｐゴシック"/>
          <w:noProof/>
          <w:color w:val="000000"/>
          <w:kern w:val="0"/>
          <w:sz w:val="27"/>
          <w:szCs w:val="27"/>
        </w:rPr>
      </w:pPr>
      <w:r>
        <w:rPr>
          <w:rFonts w:ascii="ＭＳ Ｐゴシック" w:eastAsia="ＭＳ Ｐゴシック" w:hAnsi="ＭＳ Ｐゴシック" w:cs="ＭＳ Ｐゴシック" w:hint="eastAsia"/>
          <w:noProof/>
          <w:color w:val="000000"/>
          <w:kern w:val="0"/>
          <w:sz w:val="27"/>
          <w:szCs w:val="27"/>
        </w:rPr>
        <w:t>（赤色）</w:t>
      </w:r>
    </w:p>
    <w:p w:rsidR="002F1FF6" w:rsidRDefault="002F1FF6" w:rsidP="003B1D08">
      <w:pPr>
        <w:overflowPunct w:val="0"/>
        <w:ind w:firstLineChars="100" w:firstLine="212"/>
        <w:textAlignment w:val="baseline"/>
        <w:rPr>
          <w:rFonts w:ascii="Times New Roman" w:eastAsia="ＭＳ 明朝" w:hAnsi="Times New Roman" w:cs="ＭＳ 明朝"/>
          <w:color w:val="000000"/>
          <w:kern w:val="0"/>
          <w:szCs w:val="21"/>
        </w:rPr>
      </w:pPr>
    </w:p>
    <w:p w:rsidR="00900416" w:rsidRDefault="00900416" w:rsidP="003B1D08">
      <w:pPr>
        <w:overflowPunct w:val="0"/>
        <w:ind w:firstLineChars="100" w:firstLine="212"/>
        <w:textAlignment w:val="baseline"/>
        <w:rPr>
          <w:rFonts w:ascii="Times New Roman" w:eastAsia="ＭＳ 明朝" w:hAnsi="Times New Roman" w:cs="ＭＳ 明朝"/>
          <w:color w:val="000000"/>
          <w:kern w:val="0"/>
          <w:szCs w:val="21"/>
        </w:rPr>
      </w:pPr>
      <w:r w:rsidRPr="00900416">
        <w:rPr>
          <w:rFonts w:ascii="Times New Roman" w:eastAsia="ＭＳ 明朝" w:hAnsi="Times New Roman" w:cs="ＭＳ 明朝" w:hint="eastAsia"/>
          <w:color w:val="000000"/>
          <w:kern w:val="0"/>
          <w:szCs w:val="21"/>
        </w:rPr>
        <w:t>この</w:t>
      </w:r>
      <w:r w:rsidRPr="00900416">
        <w:rPr>
          <w:rFonts w:ascii="Times New Roman" w:eastAsia="ＭＳ 明朝" w:hAnsi="Times New Roman" w:cs="Times New Roman"/>
          <w:color w:val="000000"/>
          <w:kern w:val="0"/>
          <w:szCs w:val="21"/>
        </w:rPr>
        <w:t>2</w:t>
      </w:r>
      <w:r w:rsidRPr="00900416">
        <w:rPr>
          <w:rFonts w:ascii="Times New Roman" w:eastAsia="ＭＳ 明朝" w:hAnsi="Times New Roman" w:cs="ＭＳ 明朝" w:hint="eastAsia"/>
          <w:color w:val="000000"/>
          <w:kern w:val="0"/>
          <w:szCs w:val="21"/>
        </w:rPr>
        <w:t>重結合と単結合の違いにより、吸収される光の波長が違うため、色が変化すると考えられる。</w:t>
      </w:r>
    </w:p>
    <w:p w:rsidR="003B1D08" w:rsidRPr="00900416" w:rsidRDefault="003B1D08" w:rsidP="00900416">
      <w:pPr>
        <w:overflowPunct w:val="0"/>
        <w:textAlignment w:val="baseline"/>
        <w:rPr>
          <w:rFonts w:ascii="ＭＳ 明朝" w:eastAsia="ＭＳ 明朝" w:hAnsi="Times New Roman" w:cs="Times New Roman"/>
          <w:color w:val="000000"/>
          <w:spacing w:val="2"/>
          <w:kern w:val="0"/>
          <w:szCs w:val="21"/>
        </w:rPr>
      </w:pPr>
    </w:p>
    <w:p w:rsidR="003B1D08" w:rsidRPr="003B1D08" w:rsidRDefault="005E7B56" w:rsidP="003B1D08">
      <w:pPr>
        <w:overflowPunct w:val="0"/>
        <w:ind w:firstLineChars="50" w:firstLine="106"/>
        <w:textAlignment w:val="baseline"/>
        <w:rPr>
          <w:rFonts w:asciiTheme="minorEastAsia" w:hAnsiTheme="minorEastAsia" w:cs="ＭＳ Ｐゴシック"/>
          <w:noProof/>
          <w:color w:val="000000"/>
          <w:kern w:val="0"/>
          <w:szCs w:val="21"/>
        </w:rPr>
      </w:pPr>
      <w:r w:rsidRPr="003B1D08">
        <w:rPr>
          <w:rFonts w:asciiTheme="minorEastAsia" w:hAnsiTheme="minorEastAsia" w:cs="ＭＳ Ｐゴシック" w:hint="eastAsia"/>
          <w:noProof/>
          <w:color w:val="000000"/>
          <w:kern w:val="0"/>
          <w:szCs w:val="21"/>
        </w:rPr>
        <w:t>２つの構造</w:t>
      </w:r>
      <w:r w:rsidR="003B1D08">
        <w:rPr>
          <w:rFonts w:asciiTheme="minorEastAsia" w:hAnsiTheme="minorEastAsia" w:cs="ＭＳ Ｐゴシック" w:hint="eastAsia"/>
          <w:noProof/>
          <w:color w:val="000000"/>
          <w:kern w:val="0"/>
          <w:szCs w:val="21"/>
        </w:rPr>
        <w:t>の生成</w:t>
      </w:r>
      <w:r w:rsidRPr="003B1D08">
        <w:rPr>
          <w:rFonts w:asciiTheme="minorEastAsia" w:hAnsiTheme="minorEastAsia" w:cs="ＭＳ Ｐゴシック" w:hint="eastAsia"/>
          <w:noProof/>
          <w:color w:val="000000"/>
          <w:kern w:val="0"/>
          <w:szCs w:val="21"/>
        </w:rPr>
        <w:t>は可逆反応で</w:t>
      </w:r>
      <w:r w:rsidR="003B1D08" w:rsidRPr="003B1D08">
        <w:rPr>
          <w:rFonts w:asciiTheme="minorEastAsia" w:hAnsiTheme="minorEastAsia" w:cs="ＭＳ Ｐゴシック" w:hint="eastAsia"/>
          <w:noProof/>
          <w:color w:val="000000"/>
          <w:kern w:val="0"/>
          <w:szCs w:val="21"/>
        </w:rPr>
        <w:t>、酸性にする（H+増）と左に、塩基性にする（OH-増）と右へ反応が進む。この原理により、中和滴定の指示薬としてはたらく。</w:t>
      </w:r>
    </w:p>
    <w:p w:rsidR="003B1D08" w:rsidRPr="003B1D08" w:rsidRDefault="002F1FF6" w:rsidP="00900416">
      <w:pPr>
        <w:overflowPunct w:val="0"/>
        <w:textAlignment w:val="baseline"/>
        <w:rPr>
          <w:rFonts w:ascii="ＭＳ Ｐゴシック" w:eastAsia="ＭＳ Ｐゴシック" w:hAnsi="ＭＳ Ｐゴシック" w:cs="ＭＳ Ｐゴシック"/>
          <w:noProof/>
          <w:color w:val="000000"/>
          <w:kern w:val="0"/>
          <w:szCs w:val="21"/>
        </w:rPr>
      </w:pPr>
      <w:r w:rsidRPr="003B1D08">
        <w:rPr>
          <w:rFonts w:asciiTheme="minorEastAsia" w:hAnsiTheme="minorEastAsia" w:cs="ＭＳ Ｐゴシック"/>
          <w:noProof/>
          <w:color w:val="000000"/>
          <w:kern w:val="0"/>
          <w:szCs w:val="21"/>
        </w:rPr>
        <w:drawing>
          <wp:anchor distT="0" distB="0" distL="114300" distR="114300" simplePos="0" relativeHeight="251667456" behindDoc="1" locked="0" layoutInCell="1" allowOverlap="1" wp14:anchorId="205447E5" wp14:editId="5C56DC41">
            <wp:simplePos x="0" y="0"/>
            <wp:positionH relativeFrom="column">
              <wp:posOffset>2816860</wp:posOffset>
            </wp:positionH>
            <wp:positionV relativeFrom="paragraph">
              <wp:posOffset>254000</wp:posOffset>
            </wp:positionV>
            <wp:extent cx="3310890" cy="561975"/>
            <wp:effectExtent l="0" t="0" r="3810" b="9525"/>
            <wp:wrapTight wrapText="bothSides">
              <wp:wrapPolygon edited="0">
                <wp:start x="0" y="0"/>
                <wp:lineTo x="0" y="21234"/>
                <wp:lineTo x="21501" y="21234"/>
                <wp:lineTo x="21501" y="0"/>
                <wp:lineTo x="0" y="0"/>
              </wp:wrapPolygon>
            </wp:wrapTight>
            <wp:docPr id="7" name="図 7" descr="http://www.aichi-c.ed.jp/contents/rika/koutou/kagaku/ka3/metir/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ichi-c.ed.jp/contents/rika/koutou/kagaku/ka3/metir/image0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l="10705" t="58304"/>
                    <a:stretch/>
                  </pic:blipFill>
                  <pic:spPr bwMode="auto">
                    <a:xfrm>
                      <a:off x="0" y="0"/>
                      <a:ext cx="3310890" cy="561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1D08">
        <w:rPr>
          <w:rFonts w:asciiTheme="minorEastAsia" w:hAnsiTheme="minorEastAsia" w:cs="ＭＳ Ｐゴシック"/>
          <w:noProof/>
          <w:color w:val="000000"/>
          <w:kern w:val="0"/>
          <w:szCs w:val="21"/>
        </w:rPr>
        <w:drawing>
          <wp:anchor distT="0" distB="0" distL="114300" distR="114300" simplePos="0" relativeHeight="251669504" behindDoc="1" locked="0" layoutInCell="1" allowOverlap="1" wp14:anchorId="01D9B668" wp14:editId="18375EB8">
            <wp:simplePos x="0" y="0"/>
            <wp:positionH relativeFrom="column">
              <wp:posOffset>111760</wp:posOffset>
            </wp:positionH>
            <wp:positionV relativeFrom="paragraph">
              <wp:posOffset>244475</wp:posOffset>
            </wp:positionV>
            <wp:extent cx="2752725" cy="612775"/>
            <wp:effectExtent l="0" t="0" r="9525" b="0"/>
            <wp:wrapTight wrapText="bothSides">
              <wp:wrapPolygon edited="0">
                <wp:start x="0" y="0"/>
                <wp:lineTo x="0" y="20817"/>
                <wp:lineTo x="21525" y="20817"/>
                <wp:lineTo x="21525" y="0"/>
                <wp:lineTo x="0" y="0"/>
              </wp:wrapPolygon>
            </wp:wrapTight>
            <wp:docPr id="9" name="図 9" descr="http://www.aichi-c.ed.jp/contents/rika/koutou/kagaku/ka3/metir/image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ichi-c.ed.jp/contents/rika/koutou/kagaku/ka3/metir/image012.jpg"/>
                    <pic:cNvPicPr>
                      <a:picLocks noChangeAspect="1" noChangeArrowheads="1"/>
                    </pic:cNvPicPr>
                  </pic:nvPicPr>
                  <pic:blipFill rotWithShape="1">
                    <a:blip r:embed="rId8">
                      <a:extLst>
                        <a:ext uri="{28A0092B-C50C-407E-A947-70E740481C1C}">
                          <a14:useLocalDpi xmlns:a14="http://schemas.microsoft.com/office/drawing/2010/main" val="0"/>
                        </a:ext>
                      </a:extLst>
                    </a:blip>
                    <a:srcRect r="28918" b="56419"/>
                    <a:stretch/>
                  </pic:blipFill>
                  <pic:spPr bwMode="auto">
                    <a:xfrm>
                      <a:off x="0" y="0"/>
                      <a:ext cx="2752725" cy="612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00416" w:rsidRPr="00900416" w:rsidRDefault="003B1D08" w:rsidP="00900416">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 xml:space="preserve">　（赤色）　　　　　　　　　　　</w:t>
      </w:r>
      <w:r w:rsidR="002F1FF6">
        <w:rPr>
          <w:rFonts w:ascii="ＭＳ 明朝" w:eastAsia="ＭＳ 明朝" w:hAnsi="Times New Roman" w:cs="Times New Roman" w:hint="eastAsia"/>
          <w:color w:val="000000"/>
          <w:spacing w:val="2"/>
          <w:kern w:val="0"/>
          <w:szCs w:val="21"/>
        </w:rPr>
        <w:t xml:space="preserve">　　　</w:t>
      </w:r>
      <w:r>
        <w:rPr>
          <w:rFonts w:ascii="ＭＳ 明朝" w:eastAsia="ＭＳ 明朝" w:hAnsi="Times New Roman" w:cs="Times New Roman" w:hint="eastAsia"/>
          <w:color w:val="000000"/>
          <w:spacing w:val="2"/>
          <w:kern w:val="0"/>
          <w:szCs w:val="21"/>
        </w:rPr>
        <w:t xml:space="preserve">　　　　　　　（黄色）</w:t>
      </w:r>
    </w:p>
    <w:p w:rsidR="009D3D0B" w:rsidRDefault="009D3D0B" w:rsidP="009D3D0B">
      <w:pPr>
        <w:widowControl/>
        <w:rPr>
          <w:rFonts w:asciiTheme="majorEastAsia" w:eastAsiaTheme="majorEastAsia" w:hAnsiTheme="majorEastAsia" w:cs="ＭＳ Ｐゴシック"/>
          <w:b/>
          <w:noProof/>
          <w:color w:val="000000"/>
          <w:kern w:val="0"/>
          <w:szCs w:val="21"/>
        </w:rPr>
      </w:pPr>
    </w:p>
    <w:p w:rsidR="009D3D0B" w:rsidRDefault="009D3D0B" w:rsidP="009D3D0B">
      <w:pPr>
        <w:widowControl/>
        <w:rPr>
          <w:rFonts w:asciiTheme="majorEastAsia" w:eastAsiaTheme="majorEastAsia" w:hAnsiTheme="majorEastAsia" w:cs="ＭＳ Ｐゴシック"/>
          <w:b/>
          <w:noProof/>
          <w:color w:val="000000"/>
          <w:kern w:val="0"/>
          <w:szCs w:val="21"/>
        </w:rPr>
      </w:pPr>
      <w:r w:rsidRPr="007D3604">
        <w:rPr>
          <w:rFonts w:asciiTheme="majorEastAsia" w:eastAsiaTheme="majorEastAsia" w:hAnsiTheme="majorEastAsia" w:cs="ＭＳ Ｐゴシック" w:hint="eastAsia"/>
          <w:b/>
          <w:noProof/>
          <w:color w:val="000000"/>
          <w:kern w:val="0"/>
          <w:szCs w:val="21"/>
        </w:rPr>
        <w:t>６．入試問題で知識を活用しよう</w:t>
      </w:r>
    </w:p>
    <w:p w:rsidR="001D5F4C" w:rsidRPr="007D3604" w:rsidRDefault="001D5F4C" w:rsidP="009D3D0B">
      <w:pPr>
        <w:widowControl/>
        <w:rPr>
          <w:rFonts w:asciiTheme="majorEastAsia" w:eastAsiaTheme="majorEastAsia" w:hAnsiTheme="majorEastAsia" w:cs="ＭＳ Ｐゴシック"/>
          <w:b/>
          <w:noProof/>
          <w:color w:val="000000"/>
          <w:kern w:val="0"/>
          <w:szCs w:val="21"/>
        </w:rPr>
      </w:pPr>
    </w:p>
    <w:p w:rsidR="009D3D0B" w:rsidRDefault="009D3D0B" w:rsidP="005E7B56">
      <w:pPr>
        <w:widowControl/>
        <w:rPr>
          <w:rFonts w:asciiTheme="majorEastAsia" w:eastAsiaTheme="majorEastAsia" w:hAnsiTheme="majorEastAsia" w:cs="ＭＳ Ｐゴシック"/>
          <w:noProof/>
          <w:color w:val="000000"/>
          <w:kern w:val="0"/>
          <w:szCs w:val="21"/>
        </w:rPr>
      </w:pPr>
      <w:r w:rsidRPr="009D3D0B">
        <w:rPr>
          <w:rFonts w:asciiTheme="majorEastAsia" w:eastAsiaTheme="majorEastAsia" w:hAnsiTheme="majorEastAsia" w:cs="ＭＳ Ｐゴシック" w:hint="eastAsia"/>
          <w:noProof/>
          <w:color w:val="000000"/>
          <w:kern w:val="0"/>
          <w:szCs w:val="21"/>
          <w:bdr w:val="single" w:sz="4" w:space="0" w:color="auto"/>
        </w:rPr>
        <w:t>１</w:t>
      </w:r>
      <w:r w:rsidRPr="009D3D0B">
        <w:rPr>
          <w:rFonts w:asciiTheme="majorEastAsia" w:eastAsiaTheme="majorEastAsia" w:hAnsiTheme="majorEastAsia" w:cs="ＭＳ Ｐゴシック" w:hint="eastAsia"/>
          <w:noProof/>
          <w:color w:val="000000"/>
          <w:kern w:val="0"/>
          <w:szCs w:val="21"/>
        </w:rPr>
        <w:t xml:space="preserve">　</w:t>
      </w:r>
      <w:r>
        <w:rPr>
          <w:rFonts w:asciiTheme="majorEastAsia" w:eastAsiaTheme="majorEastAsia" w:hAnsiTheme="majorEastAsia" w:cs="ＭＳ Ｐゴシック" w:hint="eastAsia"/>
          <w:noProof/>
          <w:color w:val="000000"/>
          <w:kern w:val="0"/>
          <w:szCs w:val="21"/>
        </w:rPr>
        <w:t>ジアゾ化とジアゾカップリング（センター　1999）</w:t>
      </w:r>
    </w:p>
    <w:p w:rsidR="002F1FF6" w:rsidRDefault="002F1FF6" w:rsidP="002F1FF6">
      <w:pPr>
        <w:widowControl/>
        <w:ind w:leftChars="133" w:left="282"/>
        <w:rPr>
          <w:rFonts w:asciiTheme="minorEastAsia" w:hAnsiTheme="minorEastAsia" w:cs="ＭＳ Ｐゴシック"/>
          <w:noProof/>
          <w:color w:val="000000"/>
          <w:kern w:val="0"/>
          <w:szCs w:val="21"/>
        </w:rPr>
      </w:pPr>
      <w:r w:rsidRPr="002F1FF6">
        <w:rPr>
          <w:rFonts w:asciiTheme="minorEastAsia" w:hAnsiTheme="minorEastAsia" w:cs="ＭＳ Ｐゴシック" w:hint="eastAsia"/>
          <w:noProof/>
          <w:color w:val="000000"/>
          <w:kern w:val="0"/>
          <w:szCs w:val="21"/>
        </w:rPr>
        <w:t xml:space="preserve">　アニリンとフェノールから、次のア～エの順序でアゾ化合物を合成した。</w:t>
      </w:r>
      <w:r>
        <w:rPr>
          <w:rFonts w:asciiTheme="minorEastAsia" w:hAnsiTheme="minorEastAsia" w:cs="ＭＳ Ｐゴシック" w:hint="eastAsia"/>
          <w:noProof/>
          <w:color w:val="000000"/>
          <w:kern w:val="0"/>
          <w:szCs w:val="21"/>
        </w:rPr>
        <w:t>ジアゾ化とジアゾカップリングは、イ～エのどの段階で起こっているか。その組合せとして最も適当なものを、下の①～⑥のうちから一つ選べ。</w:t>
      </w:r>
    </w:p>
    <w:p w:rsidR="004517A6" w:rsidRPr="004517A6" w:rsidRDefault="004517A6" w:rsidP="00497F06">
      <w:pPr>
        <w:widowControl/>
        <w:tabs>
          <w:tab w:val="left" w:pos="6804"/>
        </w:tabs>
        <w:ind w:leftChars="133" w:left="282"/>
        <w:jc w:val="right"/>
        <w:rPr>
          <w:rFonts w:asciiTheme="minorEastAsia" w:hAnsiTheme="minorEastAsia" w:cs="ＭＳ Ｐゴシック"/>
          <w:noProof/>
          <w:color w:val="000000"/>
          <w:kern w:val="0"/>
          <w:szCs w:val="21"/>
          <w:u w:val="dotted"/>
        </w:rPr>
      </w:pPr>
      <w:r w:rsidRPr="004517A6">
        <w:rPr>
          <w:rFonts w:asciiTheme="minorEastAsia" w:hAnsiTheme="minorEastAsia" w:cs="ＭＳ Ｐゴシック" w:hint="eastAsia"/>
          <w:noProof/>
          <w:color w:val="000000"/>
          <w:kern w:val="0"/>
          <w:szCs w:val="21"/>
          <w:u w:val="dotted"/>
        </w:rPr>
        <w:t xml:space="preserve">[　</w:t>
      </w:r>
      <w:r>
        <w:rPr>
          <w:rFonts w:asciiTheme="minorEastAsia" w:hAnsiTheme="minorEastAsia" w:cs="ＭＳ Ｐゴシック" w:hint="eastAsia"/>
          <w:noProof/>
          <w:color w:val="000000"/>
          <w:kern w:val="0"/>
          <w:szCs w:val="21"/>
          <w:u w:val="dotted"/>
        </w:rPr>
        <w:t xml:space="preserve">　</w:t>
      </w:r>
      <w:r w:rsidRPr="004517A6">
        <w:rPr>
          <w:rFonts w:asciiTheme="minorEastAsia" w:hAnsiTheme="minorEastAsia" w:cs="ＭＳ Ｐゴシック" w:hint="eastAsia"/>
          <w:noProof/>
          <w:color w:val="000000"/>
          <w:kern w:val="0"/>
          <w:szCs w:val="21"/>
          <w:u w:val="dotted"/>
        </w:rPr>
        <w:t xml:space="preserve">　　]</w:t>
      </w:r>
    </w:p>
    <w:p w:rsidR="002F1FF6" w:rsidRDefault="002F1FF6" w:rsidP="002F1FF6">
      <w:pPr>
        <w:widowControl/>
        <w:ind w:leftChars="133" w:left="282"/>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ア　三角フラスコにアニリンを入れ、希塩酸を加えて溶かし、氷水で冷却した。</w:t>
      </w:r>
    </w:p>
    <w:p w:rsidR="002F1FF6" w:rsidRDefault="002F1FF6" w:rsidP="002F1FF6">
      <w:pPr>
        <w:widowControl/>
        <w:ind w:leftChars="133" w:left="282"/>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イ　この溶液に、亜硝酸ナトリウム水溶液を、温度が上がらないように少量ずつ加えて溶液Ａを作った。</w:t>
      </w:r>
    </w:p>
    <w:p w:rsidR="002F1FF6" w:rsidRDefault="002F1FF6" w:rsidP="002F1FF6">
      <w:pPr>
        <w:widowControl/>
        <w:ind w:leftChars="133" w:left="282"/>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ウ　ビーカーにフェノールを入れ、水酸化ナトリウム水溶液を加えて溶かし、冷却して溶液Ｂを作った。</w:t>
      </w:r>
    </w:p>
    <w:p w:rsidR="002F1FF6" w:rsidRPr="002F1FF6" w:rsidRDefault="002F1FF6" w:rsidP="002F1FF6">
      <w:pPr>
        <w:widowControl/>
        <w:ind w:leftChars="133" w:left="282"/>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エ　溶液Ａに溶液Ｂを加えると、橙（とう）赤色の沈殿が生じたので、この沈殿を吸引ろ過で集めた。</w:t>
      </w:r>
    </w:p>
    <w:tbl>
      <w:tblPr>
        <w:tblStyle w:val="a9"/>
        <w:tblpPr w:leftFromText="142" w:rightFromText="142" w:vertAnchor="text" w:horzAnchor="page" w:tblpX="1426" w:tblpY="142"/>
        <w:tblW w:w="0" w:type="auto"/>
        <w:tblLook w:val="04A0" w:firstRow="1" w:lastRow="0" w:firstColumn="1" w:lastColumn="0" w:noHBand="0" w:noVBand="1"/>
      </w:tblPr>
      <w:tblGrid>
        <w:gridCol w:w="567"/>
        <w:gridCol w:w="1843"/>
        <w:gridCol w:w="1984"/>
      </w:tblGrid>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ジアゾ化</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ジアゾカップリング</w:t>
            </w:r>
          </w:p>
        </w:tc>
      </w:tr>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①</w:t>
            </w: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イ</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ウ</w:t>
            </w:r>
          </w:p>
        </w:tc>
      </w:tr>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②</w:t>
            </w: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イ</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エ</w:t>
            </w:r>
          </w:p>
        </w:tc>
      </w:tr>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③</w:t>
            </w: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ウ</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エ</w:t>
            </w:r>
          </w:p>
        </w:tc>
      </w:tr>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④</w:t>
            </w: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ウ</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イ</w:t>
            </w:r>
          </w:p>
        </w:tc>
      </w:tr>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⑤</w:t>
            </w: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エ</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イ</w:t>
            </w:r>
          </w:p>
        </w:tc>
      </w:tr>
      <w:tr w:rsidR="004517A6" w:rsidTr="004517A6">
        <w:tc>
          <w:tcPr>
            <w:tcW w:w="567"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⑥</w:t>
            </w:r>
          </w:p>
        </w:tc>
        <w:tc>
          <w:tcPr>
            <w:tcW w:w="1843"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エ</w:t>
            </w:r>
          </w:p>
        </w:tc>
        <w:tc>
          <w:tcPr>
            <w:tcW w:w="1984" w:type="dxa"/>
            <w:vAlign w:val="center"/>
          </w:tcPr>
          <w:p w:rsidR="004517A6" w:rsidRDefault="004517A6" w:rsidP="004517A6">
            <w:pPr>
              <w:widowControl/>
              <w:jc w:val="center"/>
              <w:rPr>
                <w:rFonts w:ascii="ＭＳ Ｐゴシック" w:eastAsia="ＭＳ Ｐゴシック" w:hAnsi="ＭＳ Ｐゴシック" w:cs="ＭＳ Ｐゴシック"/>
                <w:noProof/>
                <w:color w:val="000000"/>
                <w:kern w:val="0"/>
                <w:szCs w:val="21"/>
              </w:rPr>
            </w:pPr>
            <w:r>
              <w:rPr>
                <w:rFonts w:ascii="ＭＳ Ｐゴシック" w:eastAsia="ＭＳ Ｐゴシック" w:hAnsi="ＭＳ Ｐゴシック" w:cs="ＭＳ Ｐゴシック" w:hint="eastAsia"/>
                <w:noProof/>
                <w:color w:val="000000"/>
                <w:kern w:val="0"/>
                <w:szCs w:val="21"/>
              </w:rPr>
              <w:t>ウ</w:t>
            </w:r>
          </w:p>
        </w:tc>
      </w:tr>
    </w:tbl>
    <w:p w:rsidR="008B0814" w:rsidRDefault="008B0814"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4517A6" w:rsidRDefault="004517A6" w:rsidP="004517A6">
      <w:pPr>
        <w:widowControl/>
        <w:jc w:val="left"/>
        <w:rPr>
          <w:rFonts w:ascii="ＭＳ Ｐゴシック" w:eastAsia="ＭＳ Ｐゴシック" w:hAnsi="ＭＳ Ｐゴシック" w:cs="ＭＳ Ｐゴシック"/>
          <w:noProof/>
          <w:color w:val="000000"/>
          <w:kern w:val="0"/>
          <w:szCs w:val="21"/>
        </w:rPr>
      </w:pPr>
    </w:p>
    <w:p w:rsidR="008B0814" w:rsidRDefault="008B0814" w:rsidP="005E7B56">
      <w:pPr>
        <w:widowControl/>
        <w:rPr>
          <w:rFonts w:ascii="ＭＳ Ｐゴシック" w:eastAsia="ＭＳ Ｐゴシック" w:hAnsi="ＭＳ Ｐゴシック" w:cs="ＭＳ Ｐゴシック"/>
          <w:noProof/>
          <w:color w:val="000000"/>
          <w:kern w:val="0"/>
          <w:szCs w:val="21"/>
        </w:rPr>
      </w:pPr>
    </w:p>
    <w:p w:rsidR="008B0814" w:rsidRDefault="009D3D0B" w:rsidP="005E7B56">
      <w:pPr>
        <w:widowControl/>
        <w:rPr>
          <w:rFonts w:ascii="ＭＳ Ｐゴシック" w:eastAsia="ＭＳ Ｐゴシック" w:hAnsi="ＭＳ Ｐゴシック" w:cs="ＭＳ Ｐゴシック"/>
          <w:noProof/>
          <w:color w:val="000000"/>
          <w:kern w:val="0"/>
          <w:szCs w:val="21"/>
        </w:rPr>
      </w:pPr>
      <w:r>
        <w:rPr>
          <w:rFonts w:asciiTheme="majorEastAsia" w:eastAsiaTheme="majorEastAsia" w:hAnsiTheme="majorEastAsia" w:cs="ＭＳ Ｐゴシック" w:hint="eastAsia"/>
          <w:noProof/>
          <w:color w:val="000000"/>
          <w:kern w:val="0"/>
          <w:szCs w:val="21"/>
          <w:bdr w:val="single" w:sz="4" w:space="0" w:color="auto"/>
        </w:rPr>
        <w:t>２</w:t>
      </w:r>
      <w:r w:rsidR="008B0814">
        <w:rPr>
          <w:rFonts w:ascii="ＭＳ Ｐゴシック" w:eastAsia="ＭＳ Ｐゴシック" w:hAnsi="ＭＳ Ｐゴシック" w:cs="ＭＳ Ｐゴシック" w:hint="eastAsia"/>
          <w:noProof/>
          <w:color w:val="000000"/>
          <w:kern w:val="0"/>
          <w:szCs w:val="21"/>
        </w:rPr>
        <w:t xml:space="preserve">　メチルオレンジの合成（</w:t>
      </w:r>
      <w:r w:rsidR="007D3604">
        <w:rPr>
          <w:rFonts w:ascii="ＭＳ Ｐゴシック" w:eastAsia="ＭＳ Ｐゴシック" w:hAnsi="ＭＳ Ｐゴシック" w:cs="ＭＳ Ｐゴシック" w:hint="eastAsia"/>
          <w:noProof/>
          <w:color w:val="000000"/>
          <w:kern w:val="0"/>
          <w:szCs w:val="21"/>
        </w:rPr>
        <w:t>２００１　高知大学）</w:t>
      </w:r>
    </w:p>
    <w:p w:rsidR="004517A6" w:rsidRDefault="004517A6" w:rsidP="005E7B56">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次の記述は、メチルオレンジを合成する実験の操作および結果を述べたものである。各問いに答えよ。</w:t>
      </w:r>
    </w:p>
    <w:p w:rsidR="004517A6" w:rsidRDefault="004517A6" w:rsidP="00532DF7">
      <w:pPr>
        <w:widowControl/>
        <w:textAlignment w:val="center"/>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スルファニル酸</w:t>
      </w:r>
      <w:r w:rsidR="00DB089E" w:rsidRPr="00DB089E">
        <w:rPr>
          <w:rFonts w:asciiTheme="minorEastAsia" w:hAnsiTheme="minorEastAsia" w:cs="ＭＳ Ｐゴシック" w:hint="eastAsia"/>
          <w:noProof/>
          <w:color w:val="000000"/>
          <w:kern w:val="0"/>
          <w:sz w:val="24"/>
          <w:szCs w:val="24"/>
        </w:rPr>
        <w:t>(</w:t>
      </w:r>
      <w:r w:rsidR="00DB089E" w:rsidRPr="00DB089E">
        <w:rPr>
          <w:rFonts w:ascii="ＭＳ ゴシック" w:eastAsia="ＭＳ ゴシック" w:hAnsi="ＭＳ ゴシック" w:cs="ＭＳ Ｐゴシック" w:hint="eastAsia"/>
          <w:b/>
          <w:noProof/>
          <w:color w:val="000000"/>
          <w:kern w:val="0"/>
          <w:sz w:val="24"/>
          <w:szCs w:val="24"/>
        </w:rPr>
        <w:t>H</w:t>
      </w:r>
      <w:r w:rsidR="00DB089E" w:rsidRPr="00361BDA">
        <w:rPr>
          <w:rFonts w:ascii="ＭＳ ゴシック" w:eastAsia="ＭＳ ゴシック" w:hAnsi="ＭＳ ゴシック" w:cs="ＭＳ Ｐゴシック" w:hint="eastAsia"/>
          <w:noProof/>
          <w:color w:val="000000"/>
          <w:kern w:val="0"/>
          <w:sz w:val="24"/>
          <w:szCs w:val="24"/>
          <w:vertAlign w:val="subscript"/>
        </w:rPr>
        <w:t>２</w:t>
      </w:r>
      <w:r w:rsidR="00DB089E" w:rsidRPr="00DB089E">
        <w:rPr>
          <w:rFonts w:ascii="ＭＳ ゴシック" w:eastAsia="ＭＳ ゴシック" w:hAnsi="ＭＳ ゴシック" w:cs="ＭＳ Ｐゴシック" w:hint="eastAsia"/>
          <w:b/>
          <w:noProof/>
          <w:color w:val="000000"/>
          <w:kern w:val="0"/>
          <w:sz w:val="24"/>
          <w:szCs w:val="24"/>
        </w:rPr>
        <w:t>N</w:t>
      </w:r>
      <w:r w:rsidR="00DB089E" w:rsidRPr="00DB089E">
        <w:rPr>
          <w:rFonts w:ascii="ＭＳ ゴシック" w:eastAsia="ＭＳ ゴシック" w:hAnsi="ＭＳ ゴシック" w:cs="ＭＳ Ｐゴシック" w:hint="eastAsia"/>
          <w:b/>
          <w:noProof/>
          <w:color w:val="000000"/>
          <w:kern w:val="0"/>
          <w:sz w:val="24"/>
          <w:szCs w:val="24"/>
        </w:rPr>
        <w:drawing>
          <wp:inline distT="0" distB="0" distL="0" distR="0">
            <wp:extent cx="323850" cy="221582"/>
            <wp:effectExtent l="0" t="0" r="0" b="7620"/>
            <wp:docPr id="20" name="図 20" descr="C:\Users\zt01\Desktop\benzen_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zt01\Desktop\benzen_b.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345" cy="233553"/>
                    </a:xfrm>
                    <a:prstGeom prst="rect">
                      <a:avLst/>
                    </a:prstGeom>
                    <a:noFill/>
                    <a:ln>
                      <a:noFill/>
                    </a:ln>
                  </pic:spPr>
                </pic:pic>
              </a:graphicData>
            </a:graphic>
          </wp:inline>
        </w:drawing>
      </w:r>
      <w:r w:rsidR="00DB089E" w:rsidRPr="00DB089E">
        <w:rPr>
          <w:rFonts w:ascii="ＭＳ ゴシック" w:eastAsia="ＭＳ ゴシック" w:hAnsi="ＭＳ ゴシック" w:cs="ＭＳ Ｐゴシック"/>
          <w:b/>
          <w:noProof/>
          <w:color w:val="000000"/>
          <w:kern w:val="0"/>
          <w:sz w:val="24"/>
          <w:szCs w:val="24"/>
        </w:rPr>
        <w:t>SO</w:t>
      </w:r>
      <w:r w:rsidR="00DB089E" w:rsidRPr="00361BDA">
        <w:rPr>
          <w:rFonts w:ascii="ＭＳ ゴシック" w:eastAsia="ＭＳ ゴシック" w:hAnsi="ＭＳ ゴシック" w:cs="ＭＳ Ｐゴシック" w:hint="eastAsia"/>
          <w:noProof/>
          <w:color w:val="000000"/>
          <w:kern w:val="0"/>
          <w:sz w:val="24"/>
          <w:szCs w:val="24"/>
          <w:vertAlign w:val="subscript"/>
        </w:rPr>
        <w:t>３</w:t>
      </w:r>
      <w:r w:rsidR="00DB089E" w:rsidRPr="00DB089E">
        <w:rPr>
          <w:rFonts w:ascii="ＭＳ ゴシック" w:eastAsia="ＭＳ ゴシック" w:hAnsi="ＭＳ ゴシック" w:cs="ＭＳ Ｐゴシック"/>
          <w:b/>
          <w:noProof/>
          <w:color w:val="000000"/>
          <w:kern w:val="0"/>
          <w:sz w:val="24"/>
          <w:szCs w:val="24"/>
        </w:rPr>
        <w:t>H</w:t>
      </w:r>
      <w:r w:rsidR="00DB089E">
        <w:rPr>
          <w:rFonts w:asciiTheme="minorEastAsia" w:hAnsiTheme="minorEastAsia" w:cs="ＭＳ Ｐゴシック"/>
          <w:noProof/>
          <w:color w:val="000000"/>
          <w:kern w:val="0"/>
          <w:szCs w:val="21"/>
        </w:rPr>
        <w:t>)</w:t>
      </w:r>
      <w:r w:rsidR="00DB089E">
        <w:rPr>
          <w:rFonts w:asciiTheme="minorEastAsia" w:hAnsiTheme="minorEastAsia" w:cs="ＭＳ Ｐゴシック" w:hint="eastAsia"/>
          <w:noProof/>
          <w:color w:val="000000"/>
          <w:kern w:val="0"/>
          <w:szCs w:val="21"/>
        </w:rPr>
        <w:t>をビーカーにとり、炭酸ナトリウム水溶液を加えて溶かす。亜硝酸ナトリウム水溶液を加えた後、ビーカーを</w:t>
      </w:r>
      <w:r w:rsidR="00DB089E" w:rsidRPr="00DB089E">
        <w:rPr>
          <w:rFonts w:asciiTheme="minorEastAsia" w:hAnsiTheme="minorEastAsia" w:cs="ＭＳ Ｐゴシック" w:hint="eastAsia"/>
          <w:noProof/>
          <w:color w:val="000000"/>
          <w:kern w:val="0"/>
          <w:szCs w:val="21"/>
          <w:vertAlign w:val="subscript"/>
        </w:rPr>
        <w:t>①</w:t>
      </w:r>
      <w:r w:rsidR="00DB089E" w:rsidRPr="00DB089E">
        <w:rPr>
          <w:rFonts w:asciiTheme="minorEastAsia" w:hAnsiTheme="minorEastAsia" w:cs="ＭＳ Ｐゴシック" w:hint="eastAsia"/>
          <w:noProof/>
          <w:color w:val="000000"/>
          <w:kern w:val="0"/>
          <w:szCs w:val="21"/>
          <w:u w:val="thick"/>
        </w:rPr>
        <w:t>0～5℃に冷却しながら塩酸を少しずつ加える</w:t>
      </w:r>
      <w:r w:rsidR="00DB089E">
        <w:rPr>
          <w:rFonts w:asciiTheme="minorEastAsia" w:hAnsiTheme="minorEastAsia" w:cs="ＭＳ Ｐゴシック" w:hint="eastAsia"/>
          <w:noProof/>
          <w:color w:val="000000"/>
          <w:kern w:val="0"/>
          <w:szCs w:val="21"/>
        </w:rPr>
        <w:t>と化合物Ａが析出した。この懸濁液に氷冷化、酢酸に溶解させたジメチルアニリン</w:t>
      </w:r>
      <w:r w:rsidR="00DB089E" w:rsidRPr="00DB089E">
        <w:rPr>
          <w:rFonts w:asciiTheme="majorEastAsia" w:eastAsiaTheme="majorEastAsia" w:hAnsiTheme="majorEastAsia" w:cs="ＭＳ Ｐゴシック" w:hint="eastAsia"/>
          <w:b/>
          <w:noProof/>
          <w:color w:val="000000"/>
          <w:kern w:val="0"/>
          <w:sz w:val="24"/>
          <w:szCs w:val="24"/>
        </w:rPr>
        <w:t>C</w:t>
      </w:r>
      <w:r w:rsidR="00DB089E" w:rsidRPr="00361BDA">
        <w:rPr>
          <w:rFonts w:asciiTheme="majorEastAsia" w:eastAsiaTheme="majorEastAsia" w:hAnsiTheme="majorEastAsia" w:cs="ＭＳ Ｐゴシック" w:hint="eastAsia"/>
          <w:noProof/>
          <w:color w:val="000000"/>
          <w:kern w:val="0"/>
          <w:sz w:val="24"/>
          <w:szCs w:val="24"/>
          <w:vertAlign w:val="subscript"/>
        </w:rPr>
        <w:t>６</w:t>
      </w:r>
      <w:r w:rsidR="00DB089E" w:rsidRPr="00DB089E">
        <w:rPr>
          <w:rFonts w:asciiTheme="majorEastAsia" w:eastAsiaTheme="majorEastAsia" w:hAnsiTheme="majorEastAsia" w:cs="ＭＳ Ｐゴシック" w:hint="eastAsia"/>
          <w:b/>
          <w:noProof/>
          <w:color w:val="000000"/>
          <w:kern w:val="0"/>
          <w:sz w:val="24"/>
          <w:szCs w:val="24"/>
        </w:rPr>
        <w:t>H</w:t>
      </w:r>
      <w:r w:rsidR="00DB089E" w:rsidRPr="00361BDA">
        <w:rPr>
          <w:rFonts w:asciiTheme="majorEastAsia" w:eastAsiaTheme="majorEastAsia" w:hAnsiTheme="majorEastAsia" w:cs="ＭＳ Ｐゴシック" w:hint="eastAsia"/>
          <w:noProof/>
          <w:color w:val="000000"/>
          <w:kern w:val="0"/>
          <w:sz w:val="24"/>
          <w:szCs w:val="24"/>
          <w:vertAlign w:val="subscript"/>
        </w:rPr>
        <w:t>５</w:t>
      </w:r>
      <w:r w:rsidR="00DB089E" w:rsidRPr="00DB089E">
        <w:rPr>
          <w:rFonts w:asciiTheme="majorEastAsia" w:eastAsiaTheme="majorEastAsia" w:hAnsiTheme="majorEastAsia" w:cs="ＭＳ Ｐゴシック" w:hint="eastAsia"/>
          <w:b/>
          <w:noProof/>
          <w:color w:val="000000"/>
          <w:kern w:val="0"/>
          <w:sz w:val="24"/>
          <w:szCs w:val="24"/>
        </w:rPr>
        <w:t>-N(CH</w:t>
      </w:r>
      <w:r w:rsidR="00DB089E" w:rsidRPr="00361BDA">
        <w:rPr>
          <w:rFonts w:asciiTheme="majorEastAsia" w:eastAsiaTheme="majorEastAsia" w:hAnsiTheme="majorEastAsia" w:cs="ＭＳ Ｐゴシック" w:hint="eastAsia"/>
          <w:noProof/>
          <w:color w:val="000000"/>
          <w:kern w:val="0"/>
          <w:sz w:val="24"/>
          <w:szCs w:val="24"/>
          <w:vertAlign w:val="subscript"/>
        </w:rPr>
        <w:t>３</w:t>
      </w:r>
      <w:r w:rsidR="00DB089E" w:rsidRPr="00DB089E">
        <w:rPr>
          <w:rFonts w:asciiTheme="majorEastAsia" w:eastAsiaTheme="majorEastAsia" w:hAnsiTheme="majorEastAsia" w:cs="ＭＳ Ｐゴシック" w:hint="eastAsia"/>
          <w:b/>
          <w:noProof/>
          <w:color w:val="000000"/>
          <w:kern w:val="0"/>
          <w:sz w:val="24"/>
          <w:szCs w:val="24"/>
        </w:rPr>
        <w:t>)</w:t>
      </w:r>
      <w:r w:rsidR="00DB089E" w:rsidRPr="00361BDA">
        <w:rPr>
          <w:rFonts w:asciiTheme="majorEastAsia" w:eastAsiaTheme="majorEastAsia" w:hAnsiTheme="majorEastAsia" w:cs="ＭＳ Ｐゴシック" w:hint="eastAsia"/>
          <w:noProof/>
          <w:color w:val="000000"/>
          <w:kern w:val="0"/>
          <w:sz w:val="24"/>
          <w:szCs w:val="24"/>
          <w:vertAlign w:val="subscript"/>
        </w:rPr>
        <w:t>２</w:t>
      </w:r>
      <w:r w:rsidR="00DB089E">
        <w:rPr>
          <w:rFonts w:asciiTheme="minorEastAsia" w:hAnsiTheme="minorEastAsia" w:cs="ＭＳ Ｐゴシック" w:hint="eastAsia"/>
          <w:noProof/>
          <w:color w:val="000000"/>
          <w:kern w:val="0"/>
          <w:szCs w:val="21"/>
        </w:rPr>
        <w:t>を加え、数分間かき混ぜると反応溶液は</w:t>
      </w:r>
      <w:r w:rsidR="00DB089E" w:rsidRPr="00532DF7">
        <w:rPr>
          <w:rFonts w:asciiTheme="minorEastAsia" w:hAnsiTheme="minorEastAsia" w:cs="ＭＳ Ｐゴシック" w:hint="eastAsia"/>
          <w:noProof/>
          <w:color w:val="000000"/>
          <w:kern w:val="0"/>
          <w:szCs w:val="21"/>
          <w:vertAlign w:val="superscript"/>
        </w:rPr>
        <w:t>ａ</w:t>
      </w:r>
      <w:r w:rsidR="00DB089E">
        <w:rPr>
          <w:rFonts w:asciiTheme="minorEastAsia" w:hAnsiTheme="minorEastAsia" w:cs="ＭＳ Ｐゴシック" w:hint="eastAsia"/>
          <w:noProof/>
          <w:color w:val="000000"/>
          <w:kern w:val="0"/>
          <w:szCs w:val="21"/>
        </w:rPr>
        <w:t>（　　）色となった。</w:t>
      </w:r>
    </w:p>
    <w:p w:rsidR="00532DF7" w:rsidRDefault="00DB089E" w:rsidP="00532DF7">
      <w:pPr>
        <w:widowControl/>
        <w:textAlignment w:val="center"/>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次に</w:t>
      </w:r>
      <w:r w:rsidR="00532DF7">
        <w:rPr>
          <w:rFonts w:asciiTheme="minorEastAsia" w:hAnsiTheme="minorEastAsia" w:cs="ＭＳ Ｐゴシック" w:hint="eastAsia"/>
          <w:noProof/>
          <w:color w:val="000000"/>
          <w:kern w:val="0"/>
          <w:szCs w:val="21"/>
        </w:rPr>
        <w:t>、水酸化ナトリウム水溶液を加えて、反応溶液を強アルカリ性とすると溶液の色は</w:t>
      </w:r>
      <w:r w:rsidR="00532DF7" w:rsidRPr="00532DF7">
        <w:rPr>
          <w:rFonts w:asciiTheme="minorEastAsia" w:hAnsiTheme="minorEastAsia" w:cs="ＭＳ Ｐゴシック" w:hint="eastAsia"/>
          <w:noProof/>
          <w:color w:val="000000"/>
          <w:kern w:val="0"/>
          <w:szCs w:val="21"/>
          <w:vertAlign w:val="superscript"/>
        </w:rPr>
        <w:t>ｂ</w:t>
      </w:r>
      <w:r w:rsidR="00532DF7">
        <w:rPr>
          <w:rFonts w:asciiTheme="minorEastAsia" w:hAnsiTheme="minorEastAsia" w:cs="ＭＳ Ｐゴシック" w:hint="eastAsia"/>
          <w:noProof/>
          <w:color w:val="000000"/>
          <w:kern w:val="0"/>
          <w:szCs w:val="21"/>
        </w:rPr>
        <w:t>（　　）色になり、化合物Ｂが析出した。</w:t>
      </w:r>
      <w:r w:rsidR="00532DF7" w:rsidRPr="00532DF7">
        <w:rPr>
          <w:rFonts w:asciiTheme="minorEastAsia" w:hAnsiTheme="minorEastAsia" w:cs="ＭＳ Ｐゴシック" w:hint="eastAsia"/>
          <w:noProof/>
          <w:color w:val="000000"/>
          <w:kern w:val="0"/>
          <w:szCs w:val="21"/>
          <w:vertAlign w:val="subscript"/>
        </w:rPr>
        <w:t>②</w:t>
      </w:r>
      <w:r w:rsidR="00532DF7" w:rsidRPr="00532DF7">
        <w:rPr>
          <w:rFonts w:asciiTheme="minorEastAsia" w:hAnsiTheme="minorEastAsia" w:cs="ＭＳ Ｐゴシック" w:hint="eastAsia"/>
          <w:noProof/>
          <w:color w:val="000000"/>
          <w:kern w:val="0"/>
          <w:szCs w:val="21"/>
          <w:u w:val="thick"/>
        </w:rPr>
        <w:t>このビーカーを湯浴上で十分に加熱して化合物Ｂを溶解させた後、氷水に入れ冷却した。再び析出した化合物Ｂの結晶をろ過し</w:t>
      </w:r>
      <w:r w:rsidR="00532DF7">
        <w:rPr>
          <w:rFonts w:asciiTheme="minorEastAsia" w:hAnsiTheme="minorEastAsia" w:cs="ＭＳ Ｐゴシック" w:hint="eastAsia"/>
          <w:noProof/>
          <w:color w:val="000000"/>
          <w:kern w:val="0"/>
          <w:szCs w:val="21"/>
        </w:rPr>
        <w:t>、</w:t>
      </w:r>
      <w:r w:rsidR="00532DF7" w:rsidRPr="00532DF7">
        <w:rPr>
          <w:rFonts w:asciiTheme="minorEastAsia" w:hAnsiTheme="minorEastAsia" w:cs="ＭＳ Ｐゴシック" w:hint="eastAsia"/>
          <w:noProof/>
          <w:color w:val="000000"/>
          <w:kern w:val="0"/>
          <w:szCs w:val="21"/>
          <w:vertAlign w:val="subscript"/>
        </w:rPr>
        <w:t>③</w:t>
      </w:r>
      <w:r w:rsidR="00532DF7" w:rsidRPr="00532DF7">
        <w:rPr>
          <w:rFonts w:asciiTheme="minorEastAsia" w:hAnsiTheme="minorEastAsia" w:cs="ＭＳ Ｐゴシック" w:hint="eastAsia"/>
          <w:noProof/>
          <w:color w:val="000000"/>
          <w:kern w:val="0"/>
          <w:szCs w:val="21"/>
          <w:u w:val="thick"/>
        </w:rPr>
        <w:t>飽和食塩水で</w:t>
      </w:r>
      <w:r w:rsidR="00532DF7">
        <w:rPr>
          <w:rFonts w:asciiTheme="minorEastAsia" w:hAnsiTheme="minorEastAsia" w:cs="ＭＳ Ｐゴシック" w:hint="eastAsia"/>
          <w:noProof/>
          <w:color w:val="000000"/>
          <w:kern w:val="0"/>
          <w:szCs w:val="21"/>
        </w:rPr>
        <w:t>洗って暗色母液を取り除き、純粋な化合物Ｂを得た。</w:t>
      </w:r>
    </w:p>
    <w:p w:rsidR="00361BDA" w:rsidRDefault="00361BDA" w:rsidP="00532DF7">
      <w:pPr>
        <w:widowControl/>
        <w:textAlignment w:val="center"/>
        <w:rPr>
          <w:rFonts w:asciiTheme="minorEastAsia" w:hAnsiTheme="minorEastAsia" w:cs="ＭＳ Ｐゴシック"/>
          <w:noProof/>
          <w:color w:val="000000"/>
          <w:kern w:val="0"/>
          <w:szCs w:val="21"/>
        </w:rPr>
      </w:pPr>
    </w:p>
    <w:p w:rsidR="00532DF7" w:rsidRDefault="00532DF7" w:rsidP="00532DF7">
      <w:pPr>
        <w:widowControl/>
        <w:textAlignment w:val="center"/>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(1) 化合物Ａと化合物Ｂの構造式を書け。</w:t>
      </w:r>
    </w:p>
    <w:p w:rsidR="00532DF7" w:rsidRDefault="00532DF7" w:rsidP="00532DF7">
      <w:pPr>
        <w:widowControl/>
        <w:ind w:firstLineChars="200" w:firstLine="424"/>
        <w:textAlignment w:val="center"/>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化合物Ａ</w:t>
      </w:r>
      <w:r>
        <w:rPr>
          <w:rFonts w:asciiTheme="minorEastAsia" w:hAnsiTheme="minorEastAsia" w:cs="ＭＳ Ｐゴシック" w:hint="eastAsia"/>
          <w:noProof/>
          <w:color w:val="000000"/>
          <w:kern w:val="0"/>
          <w:szCs w:val="21"/>
        </w:rPr>
        <mc:AlternateContent>
          <mc:Choice Requires="wps">
            <w:drawing>
              <wp:inline distT="0" distB="0" distL="0" distR="0" wp14:anchorId="4193C3E4" wp14:editId="5CCEC929">
                <wp:extent cx="1914525" cy="733425"/>
                <wp:effectExtent l="0" t="0" r="28575" b="28575"/>
                <wp:docPr id="22" name="大かっこ 22"/>
                <wp:cNvGraphicFramePr/>
                <a:graphic xmlns:a="http://schemas.openxmlformats.org/drawingml/2006/main">
                  <a:graphicData uri="http://schemas.microsoft.com/office/word/2010/wordprocessingShape">
                    <wps:wsp>
                      <wps:cNvSpPr/>
                      <wps:spPr>
                        <a:xfrm>
                          <a:off x="0" y="0"/>
                          <a:ext cx="1914525" cy="7334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398954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2" o:spid="_x0000_s1026" type="#_x0000_t185" style="width:150.75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" strokecolor="black [3213]" strokeweight="1pt">
                <v:stroke joinstyle="miter"/>
                <w10:wrap anchorx="page" anchory="page"/>
                <w10:anchorlock/>
              </v:shape>
            </w:pict>
          </mc:Fallback>
        </mc:AlternateContent>
      </w:r>
      <w:r>
        <w:rPr>
          <w:rFonts w:asciiTheme="minorEastAsia" w:hAnsiTheme="minorEastAsia" w:cs="ＭＳ Ｐゴシック" w:hint="eastAsia"/>
          <w:noProof/>
          <w:color w:val="000000"/>
          <w:kern w:val="0"/>
          <w:szCs w:val="21"/>
        </w:rPr>
        <w:t xml:space="preserve">　　化合物Ｂ</w:t>
      </w:r>
      <w:r>
        <w:rPr>
          <w:rFonts w:asciiTheme="minorEastAsia" w:hAnsiTheme="minorEastAsia" w:cs="ＭＳ Ｐゴシック" w:hint="eastAsia"/>
          <w:noProof/>
          <w:color w:val="000000"/>
          <w:kern w:val="0"/>
          <w:szCs w:val="21"/>
        </w:rPr>
        <mc:AlternateContent>
          <mc:Choice Requires="wps">
            <w:drawing>
              <wp:inline distT="0" distB="0" distL="0" distR="0" wp14:anchorId="67AAB92F" wp14:editId="1B8F3411">
                <wp:extent cx="2644140" cy="733425"/>
                <wp:effectExtent l="0" t="0" r="22860" b="28575"/>
                <wp:docPr id="23" name="大かっこ 23"/>
                <wp:cNvGraphicFramePr/>
                <a:graphic xmlns:a="http://schemas.openxmlformats.org/drawingml/2006/main">
                  <a:graphicData uri="http://schemas.microsoft.com/office/word/2010/wordprocessingShape">
                    <wps:wsp>
                      <wps:cNvSpPr/>
                      <wps:spPr>
                        <a:xfrm>
                          <a:off x="0" y="0"/>
                          <a:ext cx="2644140" cy="733425"/>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CBF842D" id="大かっこ 23" o:spid="_x0000_s1026" type="#_x0000_t185" style="width:208.2pt;height:57.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" strokecolor="black [3213]" strokeweight="1pt">
                <v:stroke joinstyle="miter"/>
                <w10:wrap anchorx="page" anchory="page"/>
                <w10:anchorlock/>
              </v:shape>
            </w:pict>
          </mc:Fallback>
        </mc:AlternateContent>
      </w:r>
    </w:p>
    <w:p w:rsidR="00532DF7" w:rsidRPr="00532DF7" w:rsidRDefault="00532DF7" w:rsidP="00532DF7">
      <w:pPr>
        <w:widowControl/>
        <w:ind w:firstLineChars="200" w:firstLine="424"/>
        <w:textAlignment w:val="center"/>
        <w:rPr>
          <w:rFonts w:asciiTheme="minorEastAsia" w:hAnsiTheme="minorEastAsia" w:cs="ＭＳ Ｐゴシック"/>
          <w:noProof/>
          <w:color w:val="000000"/>
          <w:kern w:val="0"/>
          <w:szCs w:val="21"/>
        </w:rPr>
      </w:pPr>
    </w:p>
    <w:p w:rsidR="00532DF7" w:rsidRDefault="00532DF7" w:rsidP="00532DF7">
      <w:pPr>
        <w:widowControl/>
        <w:textAlignment w:val="center"/>
        <w:rPr>
          <w:rFonts w:asciiTheme="minorEastAsia" w:hAnsiTheme="minorEastAsia" w:cs="ＭＳ Ｐゴシック"/>
          <w:noProof/>
          <w:color w:val="000000"/>
          <w:kern w:val="0"/>
          <w:szCs w:val="21"/>
        </w:rPr>
      </w:pPr>
      <w:r w:rsidRPr="00532DF7">
        <w:rPr>
          <w:rFonts w:asciiTheme="minorEastAsia" w:hAnsiTheme="minorEastAsia" w:cs="ＭＳ Ｐゴシック" w:hint="eastAsia"/>
          <w:noProof/>
          <w:color w:val="000000"/>
          <w:kern w:val="0"/>
          <w:szCs w:val="21"/>
        </w:rPr>
        <w:t xml:space="preserve">(2) </w:t>
      </w:r>
      <w:r>
        <w:rPr>
          <w:rFonts w:asciiTheme="minorEastAsia" w:hAnsiTheme="minorEastAsia" w:cs="ＭＳ Ｐゴシック" w:hint="eastAsia"/>
          <w:noProof/>
          <w:color w:val="000000"/>
          <w:kern w:val="0"/>
          <w:szCs w:val="21"/>
        </w:rPr>
        <w:t>空欄ａ、ｂに当てはまる語句を答えよ。　　　ａ〔　　　〕　　ｂ〔　　　〕</w:t>
      </w:r>
    </w:p>
    <w:p w:rsidR="00532DF7" w:rsidRDefault="00532DF7" w:rsidP="005E7B56">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(3) 下線部①の操作を5℃以上で行うとどうなるか、簡潔に説明せよ。</w:t>
      </w:r>
    </w:p>
    <w:p w:rsidR="00532DF7" w:rsidRDefault="00532DF7" w:rsidP="005E7B56">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w:t>
      </w:r>
      <w:r>
        <w:rPr>
          <w:rFonts w:asciiTheme="minorEastAsia" w:hAnsiTheme="minorEastAsia" w:cs="ＭＳ Ｐゴシック" w:hint="eastAsia"/>
          <w:noProof/>
          <w:color w:val="000000"/>
          <w:kern w:val="0"/>
          <w:szCs w:val="21"/>
        </w:rPr>
        <mc:AlternateContent>
          <mc:Choice Requires="wps">
            <w:drawing>
              <wp:inline distT="0" distB="0" distL="0" distR="0">
                <wp:extent cx="5734050" cy="514350"/>
                <wp:effectExtent l="0" t="0" r="19050" b="19050"/>
                <wp:docPr id="21" name="大かっこ 21"/>
                <wp:cNvGraphicFramePr/>
                <a:graphic xmlns:a="http://schemas.openxmlformats.org/drawingml/2006/main">
                  <a:graphicData uri="http://schemas.microsoft.com/office/word/2010/wordprocessingShape">
                    <wps:wsp>
                      <wps:cNvSpPr/>
                      <wps:spPr>
                        <a:xfrm>
                          <a:off x="0" y="0"/>
                          <a:ext cx="573405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07B7433" id="大かっこ 21" o:spid="_x0000_s1026" type="#_x0000_t185" style="width:451.5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" strokecolor="black [3213]" strokeweight=".5pt">
                <v:stroke joinstyle="miter"/>
                <w10:wrap anchorx="page" anchory="page"/>
                <w10:anchorlock/>
              </v:shape>
            </w:pict>
          </mc:Fallback>
        </mc:AlternateContent>
      </w:r>
    </w:p>
    <w:p w:rsidR="00497F06" w:rsidRDefault="00532DF7" w:rsidP="00532DF7">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(4) </w:t>
      </w:r>
      <w:r w:rsidR="00497F06">
        <w:rPr>
          <w:rFonts w:asciiTheme="minorEastAsia" w:hAnsiTheme="minorEastAsia" w:cs="ＭＳ Ｐゴシック" w:hint="eastAsia"/>
          <w:noProof/>
          <w:color w:val="000000"/>
          <w:kern w:val="0"/>
          <w:szCs w:val="21"/>
        </w:rPr>
        <w:t>なぜ</w:t>
      </w:r>
      <w:r>
        <w:rPr>
          <w:rFonts w:asciiTheme="minorEastAsia" w:hAnsiTheme="minorEastAsia" w:cs="ＭＳ Ｐゴシック" w:hint="eastAsia"/>
          <w:noProof/>
          <w:color w:val="000000"/>
          <w:kern w:val="0"/>
          <w:szCs w:val="21"/>
        </w:rPr>
        <w:t xml:space="preserve">析出した化合物Ｂをすぐにろ過せず、下線部②の操作を行ったのか。その理由を簡潔に述べよ。　　　</w:t>
      </w:r>
    </w:p>
    <w:p w:rsidR="00532DF7" w:rsidRDefault="00497F06" w:rsidP="00532DF7">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w:t>
      </w:r>
      <w:r w:rsidR="00532DF7">
        <w:rPr>
          <w:rFonts w:asciiTheme="minorEastAsia" w:hAnsiTheme="minorEastAsia" w:cs="ＭＳ Ｐゴシック" w:hint="eastAsia"/>
          <w:noProof/>
          <w:color w:val="000000"/>
          <w:kern w:val="0"/>
          <w:szCs w:val="21"/>
        </w:rPr>
        <mc:AlternateContent>
          <mc:Choice Requires="wps">
            <w:drawing>
              <wp:inline distT="0" distB="0" distL="0" distR="0" wp14:anchorId="19DE60F6" wp14:editId="033A6BE7">
                <wp:extent cx="5734050" cy="514350"/>
                <wp:effectExtent l="0" t="0" r="19050" b="19050"/>
                <wp:docPr id="24" name="大かっこ 24"/>
                <wp:cNvGraphicFramePr/>
                <a:graphic xmlns:a="http://schemas.openxmlformats.org/drawingml/2006/main">
                  <a:graphicData uri="http://schemas.microsoft.com/office/word/2010/wordprocessingShape">
                    <wps:wsp>
                      <wps:cNvSpPr/>
                      <wps:spPr>
                        <a:xfrm>
                          <a:off x="0" y="0"/>
                          <a:ext cx="5734050" cy="514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5F65CEF" id="大かっこ 24" o:spid="_x0000_s1026" type="#_x0000_t185" style="width:451.5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" strokecolor="black [3213]" strokeweight=".5pt">
                <v:stroke joinstyle="miter"/>
                <w10:wrap anchorx="page" anchory="page"/>
                <w10:anchorlock/>
              </v:shape>
            </w:pict>
          </mc:Fallback>
        </mc:AlternateContent>
      </w:r>
    </w:p>
    <w:p w:rsidR="00532DF7" w:rsidRDefault="00497F06" w:rsidP="005E7B56">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(5) 下線部③では、どうして水ではなく飽和食塩水を使ったのか。その理由を簡潔に述べよ。</w:t>
      </w:r>
    </w:p>
    <w:p w:rsidR="00497F06" w:rsidRDefault="00497F06" w:rsidP="00497F06">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w:t>
      </w:r>
      <w:r>
        <w:rPr>
          <w:rFonts w:asciiTheme="minorEastAsia" w:hAnsiTheme="minorEastAsia" w:cs="ＭＳ Ｐゴシック" w:hint="eastAsia"/>
          <w:noProof/>
          <w:color w:val="000000"/>
          <w:kern w:val="0"/>
          <w:szCs w:val="21"/>
        </w:rPr>
        <mc:AlternateContent>
          <mc:Choice Requires="wps">
            <w:drawing>
              <wp:inline distT="0" distB="0" distL="0" distR="0" wp14:anchorId="5B6C490F" wp14:editId="643BA973">
                <wp:extent cx="5734050" cy="571500"/>
                <wp:effectExtent l="0" t="0" r="19050" b="19050"/>
                <wp:docPr id="25" name="大かっこ 25"/>
                <wp:cNvGraphicFramePr/>
                <a:graphic xmlns:a="http://schemas.openxmlformats.org/drawingml/2006/main">
                  <a:graphicData uri="http://schemas.microsoft.com/office/word/2010/wordprocessingShape">
                    <wps:wsp>
                      <wps:cNvSpPr/>
                      <wps:spPr>
                        <a:xfrm>
                          <a:off x="0" y="0"/>
                          <a:ext cx="5734050" cy="5715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FAEEA0D" id="大かっこ 25" o:spid="_x0000_s1026" type="#_x0000_t185" style="width:451.5pt;height: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" strokecolor="black [3213]" strokeweight=".5pt">
                <v:stroke joinstyle="miter"/>
                <w10:wrap anchorx="page" anchory="page"/>
                <w10:anchorlock/>
              </v:shape>
            </w:pict>
          </mc:Fallback>
        </mc:AlternateContent>
      </w:r>
    </w:p>
    <w:p w:rsidR="008B0814" w:rsidRPr="003B1D08" w:rsidRDefault="008B0814" w:rsidP="005E7B56">
      <w:pPr>
        <w:widowControl/>
        <w:rPr>
          <w:rFonts w:ascii="ＭＳ Ｐゴシック" w:eastAsia="ＭＳ Ｐゴシック" w:hAnsi="ＭＳ Ｐゴシック" w:cs="ＭＳ Ｐゴシック"/>
          <w:noProof/>
          <w:color w:val="000000"/>
          <w:kern w:val="0"/>
          <w:szCs w:val="21"/>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r>
        <w:rPr>
          <w:rFonts w:asciiTheme="majorEastAsia" w:eastAsiaTheme="majorEastAsia" w:hAnsiTheme="majorEastAsia" w:cs="ＭＳ Ｐゴシック" w:hint="eastAsia"/>
          <w:noProof/>
          <w:color w:val="000000"/>
          <w:kern w:val="0"/>
          <w:szCs w:val="21"/>
          <w:bdr w:val="single" w:sz="4" w:space="0" w:color="auto"/>
        </w:rPr>
        <w:t>３</w:t>
      </w:r>
      <w:r>
        <w:rPr>
          <w:rFonts w:asciiTheme="majorEastAsia" w:eastAsiaTheme="majorEastAsia" w:hAnsiTheme="majorEastAsia" w:cs="ＭＳ Ｐゴシック" w:hint="eastAsia"/>
          <w:noProof/>
          <w:color w:val="000000"/>
          <w:kern w:val="0"/>
          <w:szCs w:val="21"/>
        </w:rPr>
        <w:t xml:space="preserve">　アゾ化合物の反応（センター演習）</w:t>
      </w:r>
    </w:p>
    <w:p w:rsidR="00497F06" w:rsidRDefault="00497F06" w:rsidP="009D3D0B">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w:t xml:space="preserve">　芳香族化合物の反応について、次の式中の ア ・ イ に当てはまる下の化合物（ａ～ｅ）の組合せとして最も適当なものを、右下の①～⑥のうちから一つ選べ。</w:t>
      </w:r>
    </w:p>
    <w:p w:rsidR="00497F06" w:rsidRPr="004517A6" w:rsidRDefault="00497F06" w:rsidP="00497F06">
      <w:pPr>
        <w:widowControl/>
        <w:ind w:leftChars="133" w:left="282"/>
        <w:jc w:val="right"/>
        <w:rPr>
          <w:rFonts w:asciiTheme="minorEastAsia" w:hAnsiTheme="minorEastAsia" w:cs="ＭＳ Ｐゴシック"/>
          <w:noProof/>
          <w:color w:val="000000"/>
          <w:kern w:val="0"/>
          <w:szCs w:val="21"/>
          <w:u w:val="dotted"/>
        </w:rPr>
      </w:pPr>
      <w:r w:rsidRPr="004517A6">
        <w:rPr>
          <w:rFonts w:asciiTheme="minorEastAsia" w:hAnsiTheme="minorEastAsia" w:cs="ＭＳ Ｐゴシック" w:hint="eastAsia"/>
          <w:noProof/>
          <w:color w:val="000000"/>
          <w:kern w:val="0"/>
          <w:szCs w:val="21"/>
          <w:u w:val="dotted"/>
        </w:rPr>
        <w:t xml:space="preserve">[　</w:t>
      </w:r>
      <w:r>
        <w:rPr>
          <w:rFonts w:asciiTheme="minorEastAsia" w:hAnsiTheme="minorEastAsia" w:cs="ＭＳ Ｐゴシック" w:hint="eastAsia"/>
          <w:noProof/>
          <w:color w:val="000000"/>
          <w:kern w:val="0"/>
          <w:szCs w:val="21"/>
          <w:u w:val="dotted"/>
        </w:rPr>
        <w:t xml:space="preserve">　</w:t>
      </w:r>
      <w:r w:rsidRPr="004517A6">
        <w:rPr>
          <w:rFonts w:asciiTheme="minorEastAsia" w:hAnsiTheme="minorEastAsia" w:cs="ＭＳ Ｐゴシック" w:hint="eastAsia"/>
          <w:noProof/>
          <w:color w:val="000000"/>
          <w:kern w:val="0"/>
          <w:szCs w:val="21"/>
          <w:u w:val="dotted"/>
        </w:rPr>
        <w:t xml:space="preserve">　　]</w:t>
      </w:r>
    </w:p>
    <w:p w:rsidR="00497F06" w:rsidRPr="00497F06" w:rsidRDefault="00A34AE2" w:rsidP="009D3D0B">
      <w:pPr>
        <w:widowControl/>
        <w:rPr>
          <w:rFonts w:asciiTheme="minorEastAsia" w:hAnsiTheme="minorEastAsia" w:cs="ＭＳ Ｐゴシック"/>
          <w:noProof/>
          <w:color w:val="000000"/>
          <w:kern w:val="0"/>
          <w:szCs w:val="21"/>
        </w:rPr>
      </w:pPr>
      <w:r>
        <w:rPr>
          <w:rFonts w:asciiTheme="minorEastAsia" w:hAnsiTheme="minorEastAsia" w:cs="ＭＳ Ｐゴシック" w:hint="eastAsia"/>
          <w:noProof/>
          <w:color w:val="000000"/>
          <w:kern w:val="0"/>
          <w:szCs w:val="21"/>
        </w:rPr>
        <mc:AlternateContent>
          <mc:Choice Requires="wps">
            <w:drawing>
              <wp:anchor distT="0" distB="0" distL="114300" distR="114300" simplePos="0" relativeHeight="251680768" behindDoc="0" locked="0" layoutInCell="1" allowOverlap="1" wp14:anchorId="2AF860CC" wp14:editId="15A64B5A">
                <wp:simplePos x="0" y="0"/>
                <wp:positionH relativeFrom="column">
                  <wp:posOffset>102235</wp:posOffset>
                </wp:positionH>
                <wp:positionV relativeFrom="paragraph">
                  <wp:posOffset>53976</wp:posOffset>
                </wp:positionV>
                <wp:extent cx="3767138" cy="1176338"/>
                <wp:effectExtent l="0" t="0" r="5080" b="5080"/>
                <wp:wrapNone/>
                <wp:docPr id="28" name="テキスト ボックス 28"/>
                <wp:cNvGraphicFramePr/>
                <a:graphic xmlns:a="http://schemas.openxmlformats.org/drawingml/2006/main">
                  <a:graphicData uri="http://schemas.microsoft.com/office/word/2010/wordprocessingShape">
                    <wps:wsp>
                      <wps:cNvSpPr txBox="1"/>
                      <wps:spPr>
                        <a:xfrm>
                          <a:off x="0" y="0"/>
                          <a:ext cx="3767138" cy="11763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2343" w:rsidRDefault="00272343" w:rsidP="00497F06">
                            <w:pPr>
                              <w:textAlignment w:val="center"/>
                              <w:rPr>
                                <w:rFonts w:asciiTheme="minorEastAsia" w:hAnsiTheme="minorEastAsia"/>
                                <w:bdr w:val="single" w:sz="4" w:space="0" w:color="auto"/>
                              </w:rPr>
                            </w:pPr>
                            <w:r w:rsidRPr="00497F06">
                              <w:rPr>
                                <w:rFonts w:asciiTheme="minorEastAsia" w:hAnsiTheme="minorEastAsia"/>
                                <w:noProof/>
                              </w:rPr>
                              <w:drawing>
                                <wp:inline distT="0" distB="0" distL="0" distR="0" wp14:anchorId="4FD79B99" wp14:editId="1D7929D4">
                                  <wp:extent cx="373673" cy="285750"/>
                                  <wp:effectExtent l="0" t="0" r="762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enzen_r.gif"/>
                                          <pic:cNvPicPr/>
                                        </pic:nvPicPr>
                                        <pic:blipFill>
                                          <a:blip r:embed="rId10">
                                            <a:extLst>
                                              <a:ext uri="{28A0092B-C50C-407E-A947-70E740481C1C}">
                                                <a14:useLocalDpi xmlns:a14="http://schemas.microsoft.com/office/drawing/2010/main" val="0"/>
                                              </a:ext>
                                            </a:extLst>
                                          </a:blip>
                                          <a:stretch>
                                            <a:fillRect/>
                                          </a:stretch>
                                        </pic:blipFill>
                                        <pic:spPr>
                                          <a:xfrm>
                                            <a:off x="0" y="0"/>
                                            <a:ext cx="383611" cy="293349"/>
                                          </a:xfrm>
                                          <a:prstGeom prst="rect">
                                            <a:avLst/>
                                          </a:prstGeom>
                                        </pic:spPr>
                                      </pic:pic>
                                    </a:graphicData>
                                  </a:graphic>
                                </wp:inline>
                              </w:drawing>
                            </w:r>
                            <w:r w:rsidRPr="00497F06">
                              <w:rPr>
                                <w:rFonts w:asciiTheme="majorEastAsia" w:eastAsiaTheme="majorEastAsia" w:hAnsiTheme="majorEastAsia" w:hint="eastAsia"/>
                                <w:b/>
                                <w:sz w:val="24"/>
                                <w:szCs w:val="24"/>
                              </w:rPr>
                              <w:t>NH</w:t>
                            </w:r>
                            <w:r w:rsidRPr="00361BDA">
                              <w:rPr>
                                <w:rFonts w:asciiTheme="majorEastAsia" w:eastAsiaTheme="majorEastAsia" w:hAnsiTheme="majorEastAsia"/>
                                <w:sz w:val="24"/>
                                <w:szCs w:val="24"/>
                                <w:vertAlign w:val="subscript"/>
                              </w:rPr>
                              <w:t>２</w:t>
                            </w:r>
                            <w:r>
                              <w:rPr>
                                <w:rFonts w:asciiTheme="majorEastAsia" w:eastAsiaTheme="majorEastAsia" w:hAnsiTheme="majorEastAsia" w:hint="eastAsia"/>
                                <w:b/>
                                <w:sz w:val="24"/>
                                <w:szCs w:val="24"/>
                                <w:vertAlign w:val="subscript"/>
                              </w:rPr>
                              <w:t xml:space="preserve">　　</w:t>
                            </w:r>
                            <w:r>
                              <w:rPr>
                                <w:rFonts w:asciiTheme="majorEastAsia" w:eastAsiaTheme="majorEastAsia" w:hAnsiTheme="majorEastAsia"/>
                                <w:b/>
                                <w:sz w:val="24"/>
                                <w:szCs w:val="24"/>
                                <w:vertAlign w:val="subscript"/>
                              </w:rPr>
                              <w:t xml:space="preserve">　　　　　　　　　　</w:t>
                            </w:r>
                            <w:r>
                              <w:rPr>
                                <w:rFonts w:asciiTheme="majorEastAsia" w:eastAsiaTheme="majorEastAsia" w:hAnsiTheme="majorEastAsia" w:hint="eastAsia"/>
                                <w:b/>
                                <w:sz w:val="24"/>
                                <w:szCs w:val="24"/>
                                <w:vertAlign w:val="subscript"/>
                              </w:rPr>
                              <w:t xml:space="preserve">　</w:t>
                            </w:r>
                            <w:r w:rsidRPr="00497F06">
                              <w:rPr>
                                <w:rFonts w:asciiTheme="minorEastAsia" w:hAnsiTheme="minorEastAsia"/>
                                <w:bdr w:val="single" w:sz="4" w:space="0" w:color="auto"/>
                              </w:rPr>
                              <w:t xml:space="preserve"> ア </w:t>
                            </w:r>
                            <w:r w:rsidRPr="00497F06">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A34AE2">
                              <w:rPr>
                                <w:rFonts w:asciiTheme="minorEastAsia" w:hAnsiTheme="minorEastAsia" w:hint="eastAsia"/>
                                <w:bdr w:val="single" w:sz="4" w:space="0" w:color="auto"/>
                              </w:rPr>
                              <w:t xml:space="preserve"> </w:t>
                            </w:r>
                            <w:r w:rsidRPr="00A34AE2">
                              <w:rPr>
                                <w:rFonts w:asciiTheme="minorEastAsia" w:hAnsiTheme="minorEastAsia"/>
                                <w:bdr w:val="single" w:sz="4" w:space="0" w:color="auto"/>
                              </w:rPr>
                              <w:t>イ</w:t>
                            </w:r>
                            <w:r w:rsidRPr="00A34AE2">
                              <w:rPr>
                                <w:rFonts w:asciiTheme="minorEastAsia" w:hAnsiTheme="minorEastAsia" w:hint="eastAsia"/>
                                <w:bdr w:val="single" w:sz="4" w:space="0" w:color="auto"/>
                              </w:rPr>
                              <w:t xml:space="preserve"> </w:t>
                            </w:r>
                          </w:p>
                          <w:p w:rsidR="00272343" w:rsidRDefault="00272343" w:rsidP="00497F06">
                            <w:pPr>
                              <w:textAlignment w:val="center"/>
                              <w:rPr>
                                <w:rFonts w:asciiTheme="minorEastAsia" w:hAnsiTheme="minorEastAsia"/>
                              </w:rPr>
                            </w:pPr>
                          </w:p>
                          <w:p w:rsidR="00272343" w:rsidRPr="00497F06" w:rsidRDefault="00272343" w:rsidP="00A34AE2">
                            <w:pPr>
                              <w:textAlignment w:val="center"/>
                              <w:rPr>
                                <w:rFonts w:asciiTheme="minorEastAsia" w:hAnsiTheme="minorEastAsia"/>
                              </w:rPr>
                            </w:pPr>
                            <w:r w:rsidRPr="00A34AE2">
                              <w:rPr>
                                <w:rFonts w:asciiTheme="minorEastAsia" w:hAnsiTheme="minorEastAsia" w:hint="eastAsia"/>
                                <w:bdr w:val="single" w:sz="4" w:space="0" w:color="auto"/>
                              </w:rPr>
                              <w:t xml:space="preserve"> </w:t>
                            </w:r>
                            <w:r w:rsidRPr="00A34AE2">
                              <w:rPr>
                                <w:rFonts w:asciiTheme="minorEastAsia" w:hAnsiTheme="minorEastAsia"/>
                                <w:bdr w:val="single" w:sz="4" w:space="0" w:color="auto"/>
                              </w:rPr>
                              <w:t xml:space="preserve">イ </w:t>
                            </w:r>
                            <w:r>
                              <w:rPr>
                                <w:rFonts w:asciiTheme="minorEastAsia" w:hAnsiTheme="minorEastAsia"/>
                              </w:rPr>
                              <w:t xml:space="preserve">＋ </w:t>
                            </w:r>
                            <w:r w:rsidRPr="00A34AE2">
                              <w:rPr>
                                <w:rFonts w:asciiTheme="majorEastAsia" w:eastAsiaTheme="majorEastAsia" w:hAnsiTheme="majorEastAsia"/>
                                <w:b/>
                                <w:sz w:val="24"/>
                                <w:szCs w:val="24"/>
                              </w:rPr>
                              <w:t>NaOH</w:t>
                            </w:r>
                            <w:r>
                              <w:rPr>
                                <w:rFonts w:asciiTheme="majorEastAsia" w:eastAsiaTheme="majorEastAsia" w:hAnsiTheme="majorEastAsia"/>
                                <w:b/>
                                <w:sz w:val="24"/>
                                <w:szCs w:val="24"/>
                              </w:rPr>
                              <w:t xml:space="preserve">              </w:t>
                            </w:r>
                            <w:r>
                              <w:rPr>
                                <w:rFonts w:asciiTheme="minorEastAsia" w:hAnsiTheme="minorEastAsia" w:hint="eastAsia"/>
                                <w:noProof/>
                              </w:rPr>
                              <w:drawing>
                                <wp:inline distT="0" distB="0" distL="0" distR="0" wp14:anchorId="4C467D69" wp14:editId="4746055A">
                                  <wp:extent cx="414020" cy="316603"/>
                                  <wp:effectExtent l="0" t="0" r="5080" b="762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enzen_r.gif"/>
                                          <pic:cNvPicPr/>
                                        </pic:nvPicPr>
                                        <pic:blipFill>
                                          <a:blip r:embed="rId10">
                                            <a:extLst>
                                              <a:ext uri="{28A0092B-C50C-407E-A947-70E740481C1C}">
                                                <a14:useLocalDpi xmlns:a14="http://schemas.microsoft.com/office/drawing/2010/main" val="0"/>
                                              </a:ext>
                                            </a:extLst>
                                          </a:blip>
                                          <a:stretch>
                                            <a:fillRect/>
                                          </a:stretch>
                                        </pic:blipFill>
                                        <pic:spPr>
                                          <a:xfrm flipV="1">
                                            <a:off x="0" y="0"/>
                                            <a:ext cx="439622" cy="336181"/>
                                          </a:xfrm>
                                          <a:prstGeom prst="rect">
                                            <a:avLst/>
                                          </a:prstGeom>
                                        </pic:spPr>
                                      </pic:pic>
                                    </a:graphicData>
                                  </a:graphic>
                                </wp:inline>
                              </w:drawing>
                            </w:r>
                            <w:r>
                              <w:rPr>
                                <w:rFonts w:asciiTheme="majorEastAsia" w:eastAsiaTheme="majorEastAsia" w:hAnsiTheme="majorEastAsia"/>
                                <w:b/>
                                <w:sz w:val="24"/>
                                <w:szCs w:val="24"/>
                              </w:rPr>
                              <w:t>N</w:t>
                            </w:r>
                            <w:r>
                              <w:rPr>
                                <w:rFonts w:asciiTheme="majorEastAsia" w:eastAsiaTheme="majorEastAsia" w:hAnsiTheme="majorEastAsia" w:hint="eastAsia"/>
                                <w:b/>
                                <w:sz w:val="24"/>
                                <w:szCs w:val="24"/>
                              </w:rPr>
                              <w:t>＝</w:t>
                            </w:r>
                            <w:r>
                              <w:rPr>
                                <w:rFonts w:asciiTheme="majorEastAsia" w:eastAsiaTheme="majorEastAsia" w:hAnsiTheme="majorEastAsia"/>
                                <w:b/>
                                <w:sz w:val="24"/>
                                <w:szCs w:val="24"/>
                              </w:rPr>
                              <w:t>N</w:t>
                            </w:r>
                            <w:r>
                              <w:rPr>
                                <w:rFonts w:asciiTheme="minorEastAsia" w:hAnsiTheme="minorEastAsia" w:hint="eastAsia"/>
                                <w:noProof/>
                              </w:rPr>
                              <w:drawing>
                                <wp:inline distT="0" distB="0" distL="0" distR="0" wp14:anchorId="64483039" wp14:editId="406EF571">
                                  <wp:extent cx="490538" cy="335632"/>
                                  <wp:effectExtent l="0" t="0" r="5080" b="762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enzen_b.gif"/>
                                          <pic:cNvPicPr/>
                                        </pic:nvPicPr>
                                        <pic:blipFill>
                                          <a:blip r:embed="rId9">
                                            <a:extLst>
                                              <a:ext uri="{28A0092B-C50C-407E-A947-70E740481C1C}">
                                                <a14:useLocalDpi xmlns:a14="http://schemas.microsoft.com/office/drawing/2010/main" val="0"/>
                                              </a:ext>
                                            </a:extLst>
                                          </a:blip>
                                          <a:stretch>
                                            <a:fillRect/>
                                          </a:stretch>
                                        </pic:blipFill>
                                        <pic:spPr>
                                          <a:xfrm>
                                            <a:off x="0" y="0"/>
                                            <a:ext cx="515997" cy="353051"/>
                                          </a:xfrm>
                                          <a:prstGeom prst="rect">
                                            <a:avLst/>
                                          </a:prstGeom>
                                        </pic:spPr>
                                      </pic:pic>
                                    </a:graphicData>
                                  </a:graphic>
                                </wp:inline>
                              </w:drawing>
                            </w:r>
                            <w:r>
                              <w:rPr>
                                <w:rFonts w:asciiTheme="majorEastAsia" w:eastAsiaTheme="majorEastAsia" w:hAnsiTheme="majorEastAsia"/>
                                <w:b/>
                                <w:sz w:val="24"/>
                                <w:szCs w:val="24"/>
                              </w:rPr>
                              <w:t>OH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860CC" id="_x0000_t202" coordsize="21600,21600" o:spt="202" path="m,l,21600r21600,l21600,xe">
                <v:stroke joinstyle="miter"/>
                <v:path gradientshapeok="t" o:connecttype="rect"/>
              </v:shapetype>
              <v:shape id="テキスト ボックス 28" o:spid="_x0000_s1026" type="#_x0000_t202" style="position:absolute;left:0;text-align:left;margin-left:8.05pt;margin-top:4.25pt;width:296.65pt;height:9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" fillcolor="white [3201]" stroked="f" strokeweight=".5pt">
                <v:textbox>
                  <w:txbxContent>
                    <w:p w:rsidR="00272343" w:rsidRDefault="00272343" w:rsidP="00497F06">
                      <w:pPr>
                        <w:textAlignment w:val="center"/>
                        <w:rPr>
                          <w:rFonts w:asciiTheme="minorEastAsia" w:hAnsiTheme="minorEastAsia"/>
                          <w:bdr w:val="single" w:sz="4" w:space="0" w:color="auto"/>
                        </w:rPr>
                      </w:pPr>
                      <w:r w:rsidRPr="00497F06">
                        <w:rPr>
                          <w:rFonts w:asciiTheme="minorEastAsia" w:hAnsiTheme="minorEastAsia"/>
                          <w:noProof/>
                        </w:rPr>
                        <w:drawing>
                          <wp:inline distT="0" distB="0" distL="0" distR="0" wp14:anchorId="4FD79B99" wp14:editId="1D7929D4">
                            <wp:extent cx="373673" cy="285750"/>
                            <wp:effectExtent l="0" t="0" r="7620"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enzen_r.gif"/>
                                    <pic:cNvPicPr/>
                                  </pic:nvPicPr>
                                  <pic:blipFill>
                                    <a:blip r:embed="rId10">
                                      <a:extLst>
                                        <a:ext uri="{28A0092B-C50C-407E-A947-70E740481C1C}">
                                          <a14:useLocalDpi xmlns:a14="http://schemas.microsoft.com/office/drawing/2010/main" val="0"/>
                                        </a:ext>
                                      </a:extLst>
                                    </a:blip>
                                    <a:stretch>
                                      <a:fillRect/>
                                    </a:stretch>
                                  </pic:blipFill>
                                  <pic:spPr>
                                    <a:xfrm>
                                      <a:off x="0" y="0"/>
                                      <a:ext cx="383611" cy="293349"/>
                                    </a:xfrm>
                                    <a:prstGeom prst="rect">
                                      <a:avLst/>
                                    </a:prstGeom>
                                  </pic:spPr>
                                </pic:pic>
                              </a:graphicData>
                            </a:graphic>
                          </wp:inline>
                        </w:drawing>
                      </w:r>
                      <w:r w:rsidRPr="00497F06">
                        <w:rPr>
                          <w:rFonts w:asciiTheme="majorEastAsia" w:eastAsiaTheme="majorEastAsia" w:hAnsiTheme="majorEastAsia" w:hint="eastAsia"/>
                          <w:b/>
                          <w:sz w:val="24"/>
                          <w:szCs w:val="24"/>
                        </w:rPr>
                        <w:t>NH</w:t>
                      </w:r>
                      <w:r w:rsidRPr="00361BDA">
                        <w:rPr>
                          <w:rFonts w:asciiTheme="majorEastAsia" w:eastAsiaTheme="majorEastAsia" w:hAnsiTheme="majorEastAsia"/>
                          <w:sz w:val="24"/>
                          <w:szCs w:val="24"/>
                          <w:vertAlign w:val="subscript"/>
                        </w:rPr>
                        <w:t>２</w:t>
                      </w:r>
                      <w:r>
                        <w:rPr>
                          <w:rFonts w:asciiTheme="majorEastAsia" w:eastAsiaTheme="majorEastAsia" w:hAnsiTheme="majorEastAsia" w:hint="eastAsia"/>
                          <w:b/>
                          <w:sz w:val="24"/>
                          <w:szCs w:val="24"/>
                          <w:vertAlign w:val="subscript"/>
                        </w:rPr>
                        <w:t xml:space="preserve">　　</w:t>
                      </w:r>
                      <w:r>
                        <w:rPr>
                          <w:rFonts w:asciiTheme="majorEastAsia" w:eastAsiaTheme="majorEastAsia" w:hAnsiTheme="majorEastAsia"/>
                          <w:b/>
                          <w:sz w:val="24"/>
                          <w:szCs w:val="24"/>
                          <w:vertAlign w:val="subscript"/>
                        </w:rPr>
                        <w:t xml:space="preserve">　　　　　　　　　　</w:t>
                      </w:r>
                      <w:r>
                        <w:rPr>
                          <w:rFonts w:asciiTheme="majorEastAsia" w:eastAsiaTheme="majorEastAsia" w:hAnsiTheme="majorEastAsia" w:hint="eastAsia"/>
                          <w:b/>
                          <w:sz w:val="24"/>
                          <w:szCs w:val="24"/>
                          <w:vertAlign w:val="subscript"/>
                        </w:rPr>
                        <w:t xml:space="preserve">　</w:t>
                      </w:r>
                      <w:r w:rsidRPr="00497F06">
                        <w:rPr>
                          <w:rFonts w:asciiTheme="minorEastAsia" w:hAnsiTheme="minorEastAsia"/>
                          <w:bdr w:val="single" w:sz="4" w:space="0" w:color="auto"/>
                        </w:rPr>
                        <w:t xml:space="preserve"> ア </w:t>
                      </w:r>
                      <w:r w:rsidRPr="00497F06">
                        <w:rPr>
                          <w:rFonts w:asciiTheme="minorEastAsia" w:hAnsiTheme="minorEastAsia" w:hint="eastAsia"/>
                        </w:rPr>
                        <w:t xml:space="preserve">　</w:t>
                      </w:r>
                      <w:r>
                        <w:rPr>
                          <w:rFonts w:asciiTheme="minorEastAsia" w:hAnsiTheme="minorEastAsia" w:hint="eastAsia"/>
                        </w:rPr>
                        <w:t xml:space="preserve">　</w:t>
                      </w:r>
                      <w:r>
                        <w:rPr>
                          <w:rFonts w:asciiTheme="minorEastAsia" w:hAnsiTheme="minorEastAsia"/>
                        </w:rPr>
                        <w:t xml:space="preserve">　　　　　</w:t>
                      </w:r>
                      <w:r>
                        <w:rPr>
                          <w:rFonts w:asciiTheme="minorEastAsia" w:hAnsiTheme="minorEastAsia" w:hint="eastAsia"/>
                        </w:rPr>
                        <w:t xml:space="preserve">　</w:t>
                      </w:r>
                      <w:r>
                        <w:rPr>
                          <w:rFonts w:asciiTheme="minorEastAsia" w:hAnsiTheme="minorEastAsia"/>
                        </w:rPr>
                        <w:t xml:space="preserve">　</w:t>
                      </w:r>
                      <w:r w:rsidRPr="00A34AE2">
                        <w:rPr>
                          <w:rFonts w:asciiTheme="minorEastAsia" w:hAnsiTheme="minorEastAsia" w:hint="eastAsia"/>
                          <w:bdr w:val="single" w:sz="4" w:space="0" w:color="auto"/>
                        </w:rPr>
                        <w:t xml:space="preserve"> </w:t>
                      </w:r>
                      <w:r w:rsidRPr="00A34AE2">
                        <w:rPr>
                          <w:rFonts w:asciiTheme="minorEastAsia" w:hAnsiTheme="minorEastAsia"/>
                          <w:bdr w:val="single" w:sz="4" w:space="0" w:color="auto"/>
                        </w:rPr>
                        <w:t>イ</w:t>
                      </w:r>
                      <w:r w:rsidRPr="00A34AE2">
                        <w:rPr>
                          <w:rFonts w:asciiTheme="minorEastAsia" w:hAnsiTheme="minorEastAsia" w:hint="eastAsia"/>
                          <w:bdr w:val="single" w:sz="4" w:space="0" w:color="auto"/>
                        </w:rPr>
                        <w:t xml:space="preserve"> </w:t>
                      </w:r>
                    </w:p>
                    <w:p w:rsidR="00272343" w:rsidRDefault="00272343" w:rsidP="00497F06">
                      <w:pPr>
                        <w:textAlignment w:val="center"/>
                        <w:rPr>
                          <w:rFonts w:asciiTheme="minorEastAsia" w:hAnsiTheme="minorEastAsia"/>
                        </w:rPr>
                      </w:pPr>
                    </w:p>
                    <w:p w:rsidR="00272343" w:rsidRPr="00497F06" w:rsidRDefault="00272343" w:rsidP="00A34AE2">
                      <w:pPr>
                        <w:textAlignment w:val="center"/>
                        <w:rPr>
                          <w:rFonts w:asciiTheme="minorEastAsia" w:hAnsiTheme="minorEastAsia"/>
                        </w:rPr>
                      </w:pPr>
                      <w:r w:rsidRPr="00A34AE2">
                        <w:rPr>
                          <w:rFonts w:asciiTheme="minorEastAsia" w:hAnsiTheme="minorEastAsia" w:hint="eastAsia"/>
                          <w:bdr w:val="single" w:sz="4" w:space="0" w:color="auto"/>
                        </w:rPr>
                        <w:t xml:space="preserve"> </w:t>
                      </w:r>
                      <w:r w:rsidRPr="00A34AE2">
                        <w:rPr>
                          <w:rFonts w:asciiTheme="minorEastAsia" w:hAnsiTheme="minorEastAsia"/>
                          <w:bdr w:val="single" w:sz="4" w:space="0" w:color="auto"/>
                        </w:rPr>
                        <w:t xml:space="preserve">イ </w:t>
                      </w:r>
                      <w:r>
                        <w:rPr>
                          <w:rFonts w:asciiTheme="minorEastAsia" w:hAnsiTheme="minorEastAsia"/>
                        </w:rPr>
                        <w:t xml:space="preserve">＋ </w:t>
                      </w:r>
                      <w:r w:rsidRPr="00A34AE2">
                        <w:rPr>
                          <w:rFonts w:asciiTheme="majorEastAsia" w:eastAsiaTheme="majorEastAsia" w:hAnsiTheme="majorEastAsia"/>
                          <w:b/>
                          <w:sz w:val="24"/>
                          <w:szCs w:val="24"/>
                        </w:rPr>
                        <w:t>NaOH</w:t>
                      </w:r>
                      <w:r>
                        <w:rPr>
                          <w:rFonts w:asciiTheme="majorEastAsia" w:eastAsiaTheme="majorEastAsia" w:hAnsiTheme="majorEastAsia"/>
                          <w:b/>
                          <w:sz w:val="24"/>
                          <w:szCs w:val="24"/>
                        </w:rPr>
                        <w:t xml:space="preserve">              </w:t>
                      </w:r>
                      <w:r>
                        <w:rPr>
                          <w:rFonts w:asciiTheme="minorEastAsia" w:hAnsiTheme="minorEastAsia" w:hint="eastAsia"/>
                          <w:noProof/>
                        </w:rPr>
                        <w:drawing>
                          <wp:inline distT="0" distB="0" distL="0" distR="0" wp14:anchorId="4C467D69" wp14:editId="4746055A">
                            <wp:extent cx="414020" cy="316603"/>
                            <wp:effectExtent l="0" t="0" r="5080" b="762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enzen_r.gif"/>
                                    <pic:cNvPicPr/>
                                  </pic:nvPicPr>
                                  <pic:blipFill>
                                    <a:blip r:embed="rId10">
                                      <a:extLst>
                                        <a:ext uri="{28A0092B-C50C-407E-A947-70E740481C1C}">
                                          <a14:useLocalDpi xmlns:a14="http://schemas.microsoft.com/office/drawing/2010/main" val="0"/>
                                        </a:ext>
                                      </a:extLst>
                                    </a:blip>
                                    <a:stretch>
                                      <a:fillRect/>
                                    </a:stretch>
                                  </pic:blipFill>
                                  <pic:spPr>
                                    <a:xfrm flipV="1">
                                      <a:off x="0" y="0"/>
                                      <a:ext cx="439622" cy="336181"/>
                                    </a:xfrm>
                                    <a:prstGeom prst="rect">
                                      <a:avLst/>
                                    </a:prstGeom>
                                  </pic:spPr>
                                </pic:pic>
                              </a:graphicData>
                            </a:graphic>
                          </wp:inline>
                        </w:drawing>
                      </w:r>
                      <w:r>
                        <w:rPr>
                          <w:rFonts w:asciiTheme="majorEastAsia" w:eastAsiaTheme="majorEastAsia" w:hAnsiTheme="majorEastAsia"/>
                          <w:b/>
                          <w:sz w:val="24"/>
                          <w:szCs w:val="24"/>
                        </w:rPr>
                        <w:t>N</w:t>
                      </w:r>
                      <w:r>
                        <w:rPr>
                          <w:rFonts w:asciiTheme="majorEastAsia" w:eastAsiaTheme="majorEastAsia" w:hAnsiTheme="majorEastAsia" w:hint="eastAsia"/>
                          <w:b/>
                          <w:sz w:val="24"/>
                          <w:szCs w:val="24"/>
                        </w:rPr>
                        <w:t>＝</w:t>
                      </w:r>
                      <w:r>
                        <w:rPr>
                          <w:rFonts w:asciiTheme="majorEastAsia" w:eastAsiaTheme="majorEastAsia" w:hAnsiTheme="majorEastAsia"/>
                          <w:b/>
                          <w:sz w:val="24"/>
                          <w:szCs w:val="24"/>
                        </w:rPr>
                        <w:t>N</w:t>
                      </w:r>
                      <w:r>
                        <w:rPr>
                          <w:rFonts w:asciiTheme="minorEastAsia" w:hAnsiTheme="minorEastAsia" w:hint="eastAsia"/>
                          <w:noProof/>
                        </w:rPr>
                        <w:drawing>
                          <wp:inline distT="0" distB="0" distL="0" distR="0" wp14:anchorId="64483039" wp14:editId="406EF571">
                            <wp:extent cx="490538" cy="335632"/>
                            <wp:effectExtent l="0" t="0" r="5080" b="762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enzen_b.gif"/>
                                    <pic:cNvPicPr/>
                                  </pic:nvPicPr>
                                  <pic:blipFill>
                                    <a:blip r:embed="rId9">
                                      <a:extLst>
                                        <a:ext uri="{28A0092B-C50C-407E-A947-70E740481C1C}">
                                          <a14:useLocalDpi xmlns:a14="http://schemas.microsoft.com/office/drawing/2010/main" val="0"/>
                                        </a:ext>
                                      </a:extLst>
                                    </a:blip>
                                    <a:stretch>
                                      <a:fillRect/>
                                    </a:stretch>
                                  </pic:blipFill>
                                  <pic:spPr>
                                    <a:xfrm>
                                      <a:off x="0" y="0"/>
                                      <a:ext cx="515997" cy="353051"/>
                                    </a:xfrm>
                                    <a:prstGeom prst="rect">
                                      <a:avLst/>
                                    </a:prstGeom>
                                  </pic:spPr>
                                </pic:pic>
                              </a:graphicData>
                            </a:graphic>
                          </wp:inline>
                        </w:drawing>
                      </w:r>
                      <w:r>
                        <w:rPr>
                          <w:rFonts w:asciiTheme="majorEastAsia" w:eastAsiaTheme="majorEastAsia" w:hAnsiTheme="majorEastAsia"/>
                          <w:b/>
                          <w:sz w:val="24"/>
                          <w:szCs w:val="24"/>
                        </w:rPr>
                        <w:t>OH</w:t>
                      </w:r>
                    </w:p>
                  </w:txbxContent>
                </v:textbox>
              </v:shape>
            </w:pict>
          </mc:Fallback>
        </mc:AlternateContent>
      </w:r>
      <w:r>
        <w:rPr>
          <w:rFonts w:asciiTheme="minorEastAsia" w:hAnsiTheme="minorEastAsia" w:cs="ＭＳ Ｐゴシック" w:hint="eastAsia"/>
          <w:noProof/>
          <w:color w:val="000000"/>
          <w:kern w:val="0"/>
          <w:szCs w:val="21"/>
        </w:rPr>
        <mc:AlternateContent>
          <mc:Choice Requires="wps">
            <w:drawing>
              <wp:anchor distT="0" distB="0" distL="114300" distR="114300" simplePos="0" relativeHeight="251683840" behindDoc="0" locked="0" layoutInCell="1" allowOverlap="1" wp14:anchorId="2F332444" wp14:editId="580309B6">
                <wp:simplePos x="0" y="0"/>
                <wp:positionH relativeFrom="column">
                  <wp:posOffset>2483485</wp:posOffset>
                </wp:positionH>
                <wp:positionV relativeFrom="paragraph">
                  <wp:posOffset>34925</wp:posOffset>
                </wp:positionV>
                <wp:extent cx="985520" cy="304800"/>
                <wp:effectExtent l="0" t="0" r="5080" b="0"/>
                <wp:wrapNone/>
                <wp:docPr id="33" name="テキスト ボックス 33"/>
                <wp:cNvGraphicFramePr/>
                <a:graphic xmlns:a="http://schemas.openxmlformats.org/drawingml/2006/main">
                  <a:graphicData uri="http://schemas.microsoft.com/office/word/2010/wordprocessingShape">
                    <wps:wsp>
                      <wps:cNvSpPr txBox="1"/>
                      <wps:spPr>
                        <a:xfrm>
                          <a:off x="0" y="0"/>
                          <a:ext cx="98552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2343" w:rsidRPr="00A34AE2" w:rsidRDefault="00272343">
                            <w:pPr>
                              <w:rPr>
                                <w:rFonts w:asciiTheme="majorEastAsia" w:eastAsiaTheme="majorEastAsia" w:hAnsiTheme="majorEastAsia"/>
                                <w:sz w:val="24"/>
                                <w:szCs w:val="24"/>
                              </w:rPr>
                            </w:pPr>
                            <w:r w:rsidRPr="00A34AE2">
                              <w:rPr>
                                <w:rFonts w:asciiTheme="majorEastAsia" w:eastAsiaTheme="majorEastAsia" w:hAnsiTheme="majorEastAsia"/>
                                <w:b/>
                                <w:sz w:val="24"/>
                                <w:szCs w:val="24"/>
                              </w:rPr>
                              <w:t>H</w:t>
                            </w:r>
                            <w:r w:rsidRPr="00A34AE2">
                              <w:rPr>
                                <w:rFonts w:asciiTheme="majorEastAsia" w:eastAsiaTheme="majorEastAsia" w:hAnsiTheme="majorEastAsia" w:hint="eastAsia"/>
                                <w:b/>
                                <w:sz w:val="24"/>
                                <w:szCs w:val="24"/>
                                <w:vertAlign w:val="subscript"/>
                              </w:rPr>
                              <w:t>２</w:t>
                            </w:r>
                            <w:r w:rsidRPr="00A34AE2">
                              <w:rPr>
                                <w:rFonts w:asciiTheme="majorEastAsia" w:eastAsiaTheme="majorEastAsia" w:hAnsiTheme="majorEastAsia"/>
                                <w:b/>
                                <w:sz w:val="24"/>
                                <w:szCs w:val="24"/>
                              </w:rPr>
                              <w:t>O</w:t>
                            </w:r>
                            <w:r w:rsidRPr="00A34AE2">
                              <w:rPr>
                                <w:rFonts w:asciiTheme="majorEastAsia" w:eastAsiaTheme="majorEastAsia" w:hAnsiTheme="majorEastAsia"/>
                                <w:sz w:val="24"/>
                                <w:szCs w:val="24"/>
                              </w:rPr>
                              <w:t>,加熱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332444" id="テキスト ボックス 33" o:spid="_x0000_s1027" type="#_x0000_t202" style="position:absolute;left:0;text-align:left;margin-left:195.55pt;margin-top:2.75pt;width:77.6pt;height:24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" fillcolor="white [3201]" stroked="f" strokeweight=".5pt">
                <v:textbox>
                  <w:txbxContent>
                    <w:p w:rsidR="00272343" w:rsidRPr="00A34AE2" w:rsidRDefault="00272343">
                      <w:pPr>
                        <w:rPr>
                          <w:rFonts w:asciiTheme="majorEastAsia" w:eastAsiaTheme="majorEastAsia" w:hAnsiTheme="majorEastAsia" w:hint="eastAsia"/>
                          <w:sz w:val="24"/>
                          <w:szCs w:val="24"/>
                        </w:rPr>
                      </w:pPr>
                      <w:r w:rsidRPr="00A34AE2">
                        <w:rPr>
                          <w:rFonts w:asciiTheme="majorEastAsia" w:eastAsiaTheme="majorEastAsia" w:hAnsiTheme="majorEastAsia"/>
                          <w:b/>
                          <w:sz w:val="24"/>
                          <w:szCs w:val="24"/>
                        </w:rPr>
                        <w:t>H</w:t>
                      </w:r>
                      <w:r w:rsidRPr="00A34AE2">
                        <w:rPr>
                          <w:rFonts w:asciiTheme="majorEastAsia" w:eastAsiaTheme="majorEastAsia" w:hAnsiTheme="majorEastAsia" w:hint="eastAsia"/>
                          <w:b/>
                          <w:sz w:val="24"/>
                          <w:szCs w:val="24"/>
                          <w:vertAlign w:val="subscript"/>
                        </w:rPr>
                        <w:t>２</w:t>
                      </w:r>
                      <w:r w:rsidRPr="00A34AE2">
                        <w:rPr>
                          <w:rFonts w:asciiTheme="majorEastAsia" w:eastAsiaTheme="majorEastAsia" w:hAnsiTheme="majorEastAsia"/>
                          <w:b/>
                          <w:sz w:val="24"/>
                          <w:szCs w:val="24"/>
                        </w:rPr>
                        <w:t>O</w:t>
                      </w:r>
                      <w:r w:rsidRPr="00A34AE2">
                        <w:rPr>
                          <w:rFonts w:asciiTheme="majorEastAsia" w:eastAsiaTheme="majorEastAsia" w:hAnsiTheme="majorEastAsia"/>
                          <w:sz w:val="24"/>
                          <w:szCs w:val="24"/>
                        </w:rPr>
                        <w:t>,加熱</w:t>
                      </w:r>
                    </w:p>
                  </w:txbxContent>
                </v:textbox>
              </v:shape>
            </w:pict>
          </mc:Fallback>
        </mc:AlternateContent>
      </w:r>
      <w:r w:rsidR="00497F06">
        <w:rPr>
          <w:rFonts w:asciiTheme="minorEastAsia" w:hAnsiTheme="minorEastAsia" w:cs="ＭＳ Ｐゴシック" w:hint="eastAsia"/>
          <w:noProof/>
          <w:color w:val="000000"/>
          <w:kern w:val="0"/>
          <w:szCs w:val="21"/>
        </w:rPr>
        <mc:AlternateContent>
          <mc:Choice Requires="wps">
            <w:drawing>
              <wp:anchor distT="0" distB="0" distL="114300" distR="114300" simplePos="0" relativeHeight="251681792" behindDoc="0" locked="0" layoutInCell="1" allowOverlap="1" wp14:anchorId="07987020" wp14:editId="7E122967">
                <wp:simplePos x="0" y="0"/>
                <wp:positionH relativeFrom="column">
                  <wp:posOffset>907098</wp:posOffset>
                </wp:positionH>
                <wp:positionV relativeFrom="paragraph">
                  <wp:posOffset>25083</wp:posOffset>
                </wp:positionV>
                <wp:extent cx="1023938" cy="266700"/>
                <wp:effectExtent l="0" t="0" r="5080" b="0"/>
                <wp:wrapNone/>
                <wp:docPr id="30" name="テキスト ボックス 30"/>
                <wp:cNvGraphicFramePr/>
                <a:graphic xmlns:a="http://schemas.openxmlformats.org/drawingml/2006/main">
                  <a:graphicData uri="http://schemas.microsoft.com/office/word/2010/wordprocessingShape">
                    <wps:wsp>
                      <wps:cNvSpPr txBox="1"/>
                      <wps:spPr>
                        <a:xfrm>
                          <a:off x="0" y="0"/>
                          <a:ext cx="1023938"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2343" w:rsidRDefault="00272343">
                            <w:r w:rsidRPr="00497F06">
                              <w:rPr>
                                <w:rFonts w:asciiTheme="majorEastAsia" w:eastAsiaTheme="majorEastAsia" w:hAnsiTheme="majorEastAsia"/>
                                <w:b/>
                                <w:sz w:val="24"/>
                                <w:szCs w:val="24"/>
                              </w:rPr>
                              <w:t>NaNO</w:t>
                            </w:r>
                            <w:r w:rsidRPr="00361BDA">
                              <w:rPr>
                                <w:rFonts w:asciiTheme="majorEastAsia" w:eastAsiaTheme="majorEastAsia" w:hAnsiTheme="majorEastAsia"/>
                                <w:sz w:val="24"/>
                                <w:szCs w:val="24"/>
                                <w:vertAlign w:val="subscript"/>
                              </w:rPr>
                              <w:t>２</w:t>
                            </w:r>
                            <w:r w:rsidRPr="00497F06">
                              <w:rPr>
                                <w:rFonts w:asciiTheme="majorEastAsia" w:eastAsiaTheme="majorEastAsia" w:hAnsiTheme="majorEastAsia"/>
                                <w:b/>
                                <w:sz w:val="24"/>
                                <w:szCs w:val="24"/>
                              </w:rPr>
                              <w:t>、HC</w:t>
                            </w:r>
                            <w:r w:rsidRPr="00497F06">
                              <w:rPr>
                                <w:rFonts w:asciiTheme="majorEastAsia" w:eastAsiaTheme="majorEastAsia" w:hAnsiTheme="majorEastAsia" w:hint="eastAsia"/>
                                <w:b/>
                                <w:sz w:val="24"/>
                                <w:szCs w:val="24"/>
                              </w:rP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87020" id="テキスト ボックス 30" o:spid="_x0000_s1028" type="#_x0000_t202" style="position:absolute;left:0;text-align:left;margin-left:71.45pt;margin-top:2pt;width:80.6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" fillcolor="white [3201]" stroked="f" strokeweight=".5pt">
                <v:textbox>
                  <w:txbxContent>
                    <w:p w:rsidR="00272343" w:rsidRDefault="00272343">
                      <w:r w:rsidRPr="00497F06">
                        <w:rPr>
                          <w:rFonts w:asciiTheme="majorEastAsia" w:eastAsiaTheme="majorEastAsia" w:hAnsiTheme="majorEastAsia"/>
                          <w:b/>
                          <w:sz w:val="24"/>
                          <w:szCs w:val="24"/>
                        </w:rPr>
                        <w:t>NaNO</w:t>
                      </w:r>
                      <w:r w:rsidRPr="00361BDA">
                        <w:rPr>
                          <w:rFonts w:asciiTheme="majorEastAsia" w:eastAsiaTheme="majorEastAsia" w:hAnsiTheme="majorEastAsia"/>
                          <w:sz w:val="24"/>
                          <w:szCs w:val="24"/>
                          <w:vertAlign w:val="subscript"/>
                        </w:rPr>
                        <w:t>２</w:t>
                      </w:r>
                      <w:r w:rsidRPr="00497F06">
                        <w:rPr>
                          <w:rFonts w:asciiTheme="majorEastAsia" w:eastAsiaTheme="majorEastAsia" w:hAnsiTheme="majorEastAsia"/>
                          <w:b/>
                          <w:sz w:val="24"/>
                          <w:szCs w:val="24"/>
                        </w:rPr>
                        <w:t>、HC</w:t>
                      </w:r>
                      <w:r w:rsidRPr="00497F06">
                        <w:rPr>
                          <w:rFonts w:asciiTheme="majorEastAsia" w:eastAsiaTheme="majorEastAsia" w:hAnsiTheme="majorEastAsia" w:hint="eastAsia"/>
                          <w:b/>
                          <w:sz w:val="24"/>
                          <w:szCs w:val="24"/>
                        </w:rPr>
                        <w:t>l</w:t>
                      </w:r>
                    </w:p>
                  </w:txbxContent>
                </v:textbox>
              </v:shape>
            </w:pict>
          </mc:Fallback>
        </mc:AlternateContent>
      </w:r>
    </w:p>
    <w:p w:rsidR="009D3D0B" w:rsidRPr="00497F06" w:rsidRDefault="00A34AE2" w:rsidP="009D3D0B">
      <w:pPr>
        <w:widowControl/>
        <w:rPr>
          <w:rFonts w:asciiTheme="minorEastAsia" w:hAnsiTheme="minorEastAsia" w:cs="ＭＳ Ｐゴシック"/>
          <w:noProof/>
          <w:color w:val="000000"/>
          <w:kern w:val="0"/>
          <w:szCs w:val="21"/>
          <w:bdr w:val="single" w:sz="4" w:space="0" w:color="auto"/>
        </w:rPr>
      </w:pPr>
      <w:r>
        <w:rPr>
          <w:rFonts w:asciiTheme="minorEastAsia" w:hAnsiTheme="minorEastAsia" w:cs="ＭＳ Ｐゴシック"/>
          <w:noProof/>
          <w:color w:val="000000"/>
          <w:kern w:val="0"/>
          <w:szCs w:val="21"/>
        </w:rPr>
        <mc:AlternateContent>
          <mc:Choice Requires="wps">
            <w:drawing>
              <wp:anchor distT="0" distB="0" distL="114300" distR="114300" simplePos="0" relativeHeight="251684864" behindDoc="0" locked="0" layoutInCell="1" allowOverlap="1">
                <wp:simplePos x="0" y="0"/>
                <wp:positionH relativeFrom="column">
                  <wp:posOffset>2388234</wp:posOffset>
                </wp:positionH>
                <wp:positionV relativeFrom="paragraph">
                  <wp:posOffset>92710</wp:posOffset>
                </wp:positionV>
                <wp:extent cx="1019175" cy="0"/>
                <wp:effectExtent l="0" t="76200" r="9525" b="95250"/>
                <wp:wrapNone/>
                <wp:docPr id="35" name="直線矢印コネクタ 35"/>
                <wp:cNvGraphicFramePr/>
                <a:graphic xmlns:a="http://schemas.openxmlformats.org/drawingml/2006/main">
                  <a:graphicData uri="http://schemas.microsoft.com/office/word/2010/wordprocessingShape">
                    <wps:wsp>
                      <wps:cNvCnPr/>
                      <wps:spPr>
                        <a:xfrm>
                          <a:off x="0" y="0"/>
                          <a:ext cx="1019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C936B9" id="_x0000_t32" coordsize="21600,21600" o:spt="32" o:oned="t" path="m,l21600,21600e" filled="f">
                <v:path arrowok="t" fillok="f" o:connecttype="none"/>
                <o:lock v:ext="edit" shapetype="t"/>
              </v:shapetype>
              <v:shape id="直線矢印コネクタ 35" o:spid="_x0000_s1026" type="#_x0000_t32" style="position:absolute;left:0;text-align:left;margin-left:188.05pt;margin-top:7.3pt;width:80.25pt;height:0;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" strokecolor="black [3200]" strokeweight=".5pt">
                <v:stroke endarrow="block" joinstyle="miter"/>
              </v:shape>
            </w:pict>
          </mc:Fallback>
        </mc:AlternateContent>
      </w:r>
      <w:r w:rsidR="00497F06">
        <w:rPr>
          <w:rFonts w:asciiTheme="minorEastAsia" w:hAnsiTheme="minorEastAsia" w:cs="ＭＳ Ｐゴシック"/>
          <w:noProof/>
          <w:color w:val="000000"/>
          <w:kern w:val="0"/>
          <w:szCs w:val="21"/>
        </w:rPr>
        <mc:AlternateContent>
          <mc:Choice Requires="wps">
            <w:drawing>
              <wp:anchor distT="0" distB="0" distL="114300" distR="114300" simplePos="0" relativeHeight="251682816" behindDoc="0" locked="0" layoutInCell="1" allowOverlap="1">
                <wp:simplePos x="0" y="0"/>
                <wp:positionH relativeFrom="column">
                  <wp:posOffset>959485</wp:posOffset>
                </wp:positionH>
                <wp:positionV relativeFrom="paragraph">
                  <wp:posOffset>92710</wp:posOffset>
                </wp:positionV>
                <wp:extent cx="928688" cy="0"/>
                <wp:effectExtent l="0" t="76200" r="24130" b="95250"/>
                <wp:wrapNone/>
                <wp:docPr id="31" name="直線矢印コネクタ 31"/>
                <wp:cNvGraphicFramePr/>
                <a:graphic xmlns:a="http://schemas.openxmlformats.org/drawingml/2006/main">
                  <a:graphicData uri="http://schemas.microsoft.com/office/word/2010/wordprocessingShape">
                    <wps:wsp>
                      <wps:cNvCnPr/>
                      <wps:spPr>
                        <a:xfrm>
                          <a:off x="0" y="0"/>
                          <a:ext cx="92868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01EE7D5" id="直線矢印コネクタ 31" o:spid="_x0000_s1026" type="#_x0000_t32" style="position:absolute;left:0;text-align:left;margin-left:75.55pt;margin-top:7.3pt;width:73.15pt;height: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" strokecolor="black [3200]" strokeweight=".5pt">
                <v:stroke endarrow="block" joinstyle="miter"/>
              </v:shape>
            </w:pict>
          </mc:Fallback>
        </mc:AlternateContent>
      </w:r>
    </w:p>
    <w:tbl>
      <w:tblPr>
        <w:tblStyle w:val="a9"/>
        <w:tblpPr w:leftFromText="142" w:rightFromText="142" w:vertAnchor="text" w:horzAnchor="page" w:tblpX="8236" w:tblpY="14"/>
        <w:tblW w:w="0" w:type="auto"/>
        <w:tblLook w:val="04A0" w:firstRow="1" w:lastRow="0" w:firstColumn="1" w:lastColumn="0" w:noHBand="0" w:noVBand="1"/>
      </w:tblPr>
      <w:tblGrid>
        <w:gridCol w:w="709"/>
        <w:gridCol w:w="701"/>
        <w:gridCol w:w="716"/>
      </w:tblGrid>
      <w:tr w:rsidR="00A34AE2" w:rsidTr="00A34AE2">
        <w:tc>
          <w:tcPr>
            <w:tcW w:w="709" w:type="dxa"/>
            <w:tcBorders>
              <w:top w:val="single" w:sz="4" w:space="0" w:color="FFFFFF" w:themeColor="background1"/>
              <w:left w:val="single" w:sz="4" w:space="0" w:color="FFFFFF" w:themeColor="background1"/>
            </w:tcBorders>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ア</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イ</w:t>
            </w:r>
          </w:p>
        </w:tc>
      </w:tr>
      <w:tr w:rsidR="00A34AE2" w:rsidTr="00A34AE2">
        <w:tc>
          <w:tcPr>
            <w:tcW w:w="709"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sidRPr="00A34AE2">
              <w:rPr>
                <w:rFonts w:asciiTheme="majorEastAsia" w:eastAsiaTheme="majorEastAsia" w:hAnsiTheme="majorEastAsia" w:cs="ＭＳ Ｐゴシック" w:hint="eastAsia"/>
                <w:noProof/>
                <w:color w:val="000000"/>
                <w:kern w:val="0"/>
                <w:szCs w:val="21"/>
              </w:rPr>
              <w:t>①</w:t>
            </w: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ａ</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ｃ</w:t>
            </w:r>
          </w:p>
        </w:tc>
      </w:tr>
      <w:tr w:rsidR="00A34AE2" w:rsidTr="00A34AE2">
        <w:tc>
          <w:tcPr>
            <w:tcW w:w="709"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②</w:t>
            </w: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ａ</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ｄ</w:t>
            </w:r>
          </w:p>
        </w:tc>
      </w:tr>
      <w:tr w:rsidR="00A34AE2" w:rsidTr="00A34AE2">
        <w:tc>
          <w:tcPr>
            <w:tcW w:w="709"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③</w:t>
            </w: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ａ</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ｅ</w:t>
            </w:r>
          </w:p>
        </w:tc>
      </w:tr>
      <w:tr w:rsidR="00A34AE2" w:rsidTr="00A34AE2">
        <w:tc>
          <w:tcPr>
            <w:tcW w:w="709"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④</w:t>
            </w: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ｂ</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ｃ</w:t>
            </w:r>
          </w:p>
        </w:tc>
      </w:tr>
      <w:tr w:rsidR="00A34AE2" w:rsidTr="00A34AE2">
        <w:tc>
          <w:tcPr>
            <w:tcW w:w="709"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⑤</w:t>
            </w: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ｂ</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ｄ</w:t>
            </w:r>
          </w:p>
        </w:tc>
      </w:tr>
      <w:tr w:rsidR="00A34AE2" w:rsidTr="00A34AE2">
        <w:tc>
          <w:tcPr>
            <w:tcW w:w="709"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⑥</w:t>
            </w:r>
          </w:p>
        </w:tc>
        <w:tc>
          <w:tcPr>
            <w:tcW w:w="701"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ｂ</w:t>
            </w:r>
          </w:p>
        </w:tc>
        <w:tc>
          <w:tcPr>
            <w:tcW w:w="716" w:type="dxa"/>
          </w:tcPr>
          <w:p w:rsidR="00A34AE2" w:rsidRPr="00A34AE2" w:rsidRDefault="00A34AE2" w:rsidP="00A34AE2">
            <w:pPr>
              <w:widowControl/>
              <w:jc w:val="center"/>
              <w:rPr>
                <w:rFonts w:asciiTheme="majorEastAsia" w:eastAsiaTheme="majorEastAsia" w:hAnsiTheme="majorEastAsia" w:cs="ＭＳ Ｐゴシック"/>
                <w:noProof/>
                <w:color w:val="000000"/>
                <w:kern w:val="0"/>
                <w:szCs w:val="21"/>
              </w:rPr>
            </w:pPr>
            <w:r>
              <w:rPr>
                <w:rFonts w:asciiTheme="majorEastAsia" w:eastAsiaTheme="majorEastAsia" w:hAnsiTheme="majorEastAsia" w:cs="ＭＳ Ｐゴシック" w:hint="eastAsia"/>
                <w:noProof/>
                <w:color w:val="000000"/>
                <w:kern w:val="0"/>
                <w:szCs w:val="21"/>
              </w:rPr>
              <w:t>ｅ</w:t>
            </w:r>
          </w:p>
        </w:tc>
      </w:tr>
    </w:tbl>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A34AE2" w:rsidP="009D3D0B">
      <w:pPr>
        <w:widowControl/>
        <w:rPr>
          <w:rFonts w:asciiTheme="majorEastAsia" w:eastAsiaTheme="majorEastAsia" w:hAnsiTheme="majorEastAsia" w:cs="ＭＳ Ｐゴシック"/>
          <w:noProof/>
          <w:color w:val="000000"/>
          <w:kern w:val="0"/>
          <w:szCs w:val="21"/>
          <w:bdr w:val="single" w:sz="4" w:space="0" w:color="auto"/>
        </w:rPr>
      </w:pPr>
      <w:r>
        <w:rPr>
          <w:rFonts w:asciiTheme="majorEastAsia" w:eastAsiaTheme="majorEastAsia" w:hAnsiTheme="majorEastAsia" w:cs="ＭＳ Ｐゴシック"/>
          <w:noProof/>
          <w:color w:val="000000"/>
          <w:kern w:val="0"/>
          <w:szCs w:val="21"/>
        </w:rPr>
        <mc:AlternateContent>
          <mc:Choice Requires="wps">
            <w:drawing>
              <wp:anchor distT="0" distB="0" distL="114300" distR="114300" simplePos="0" relativeHeight="251686912" behindDoc="0" locked="0" layoutInCell="1" allowOverlap="1" wp14:anchorId="188CE25C" wp14:editId="6FD4A881">
                <wp:simplePos x="0" y="0"/>
                <wp:positionH relativeFrom="column">
                  <wp:posOffset>1235710</wp:posOffset>
                </wp:positionH>
                <wp:positionV relativeFrom="paragraph">
                  <wp:posOffset>17780</wp:posOffset>
                </wp:positionV>
                <wp:extent cx="485775" cy="3048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48577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2343" w:rsidRPr="00A34AE2" w:rsidRDefault="00272343">
                            <w:pPr>
                              <w:rPr>
                                <w:bdr w:val="single" w:sz="4" w:space="0" w:color="auto"/>
                              </w:rPr>
                            </w:pPr>
                            <w:r w:rsidRPr="00A34AE2">
                              <w:rPr>
                                <w:rFonts w:hint="eastAsia"/>
                                <w:bdr w:val="single" w:sz="4" w:space="0" w:color="auto"/>
                              </w:rPr>
                              <w:t xml:space="preserve"> </w:t>
                            </w:r>
                            <w:r w:rsidRPr="00A34AE2">
                              <w:rPr>
                                <w:bdr w:val="single" w:sz="4" w:space="0" w:color="auto"/>
                              </w:rPr>
                              <w:t>ア</w:t>
                            </w:r>
                            <w:r w:rsidRPr="00A34AE2">
                              <w:rPr>
                                <w:bdr w:val="single" w:sz="4" w:space="0" w:color="auto"/>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CE25C" id="テキスト ボックス 39" o:spid="_x0000_s1029" type="#_x0000_t202" style="position:absolute;left:0;text-align:left;margin-left:97.3pt;margin-top:1.4pt;width:38.25pt;height: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" filled="f" stroked="f" strokeweight=".5pt">
                <v:textbox>
                  <w:txbxContent>
                    <w:p w:rsidR="00272343" w:rsidRPr="00A34AE2" w:rsidRDefault="00272343">
                      <w:pPr>
                        <w:rPr>
                          <w:rFonts w:hint="eastAsia"/>
                          <w:bdr w:val="single" w:sz="4" w:space="0" w:color="auto"/>
                        </w:rPr>
                      </w:pPr>
                      <w:r w:rsidRPr="00A34AE2">
                        <w:rPr>
                          <w:rFonts w:hint="eastAsia"/>
                          <w:bdr w:val="single" w:sz="4" w:space="0" w:color="auto"/>
                        </w:rPr>
                        <w:t xml:space="preserve"> </w:t>
                      </w:r>
                      <w:r w:rsidRPr="00A34AE2">
                        <w:rPr>
                          <w:bdr w:val="single" w:sz="4" w:space="0" w:color="auto"/>
                        </w:rPr>
                        <w:t>ア</w:t>
                      </w:r>
                      <w:r w:rsidRPr="00A34AE2">
                        <w:rPr>
                          <w:bdr w:val="single" w:sz="4" w:space="0" w:color="auto"/>
                        </w:rPr>
                        <w:t xml:space="preserve"> </w:t>
                      </w:r>
                    </w:p>
                  </w:txbxContent>
                </v:textbox>
              </v:shape>
            </w:pict>
          </mc:Fallback>
        </mc:AlternateContent>
      </w:r>
    </w:p>
    <w:p w:rsidR="009D3D0B" w:rsidRDefault="00A34AE2" w:rsidP="009D3D0B">
      <w:pPr>
        <w:widowControl/>
        <w:rPr>
          <w:rFonts w:asciiTheme="majorEastAsia" w:eastAsiaTheme="majorEastAsia" w:hAnsiTheme="majorEastAsia" w:cs="ＭＳ Ｐゴシック"/>
          <w:noProof/>
          <w:color w:val="000000"/>
          <w:kern w:val="0"/>
          <w:szCs w:val="21"/>
          <w:bdr w:val="single" w:sz="4" w:space="0" w:color="auto"/>
        </w:rPr>
      </w:pPr>
      <w:r>
        <w:rPr>
          <w:rFonts w:asciiTheme="majorEastAsia" w:eastAsiaTheme="majorEastAsia" w:hAnsiTheme="majorEastAsia" w:cs="ＭＳ Ｐゴシック"/>
          <w:noProof/>
          <w:color w:val="000000"/>
          <w:kern w:val="0"/>
          <w:szCs w:val="21"/>
        </w:rPr>
        <mc:AlternateContent>
          <mc:Choice Requires="wps">
            <w:drawing>
              <wp:anchor distT="0" distB="0" distL="114300" distR="114300" simplePos="0" relativeHeight="251685888" behindDoc="0" locked="0" layoutInCell="1" allowOverlap="1" wp14:anchorId="7D4675A5" wp14:editId="131C493C">
                <wp:simplePos x="0" y="0"/>
                <wp:positionH relativeFrom="column">
                  <wp:posOffset>1063942</wp:posOffset>
                </wp:positionH>
                <wp:positionV relativeFrom="paragraph">
                  <wp:posOffset>89852</wp:posOffset>
                </wp:positionV>
                <wp:extent cx="900112" cy="4763"/>
                <wp:effectExtent l="0" t="57150" r="33655" b="90805"/>
                <wp:wrapNone/>
                <wp:docPr id="36" name="直線矢印コネクタ 36"/>
                <wp:cNvGraphicFramePr/>
                <a:graphic xmlns:a="http://schemas.openxmlformats.org/drawingml/2006/main">
                  <a:graphicData uri="http://schemas.microsoft.com/office/word/2010/wordprocessingShape">
                    <wps:wsp>
                      <wps:cNvCnPr/>
                      <wps:spPr>
                        <a:xfrm>
                          <a:off x="0" y="0"/>
                          <a:ext cx="900112" cy="47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76C4B7" id="直線矢印コネクタ 36" o:spid="_x0000_s1026" type="#_x0000_t32" style="position:absolute;left:0;text-align:left;margin-left:83.75pt;margin-top:7.05pt;width:70.85pt;height:.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" strokecolor="black [3200]" strokeweight=".5pt">
                <v:stroke endarrow="block" joinstyle="miter"/>
              </v:shape>
            </w:pict>
          </mc:Fallback>
        </mc:AlternateContent>
      </w: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272343" w:rsidRDefault="00272343"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272343" w:rsidP="00272343">
      <w:pPr>
        <w:widowControl/>
        <w:ind w:firstLineChars="100" w:firstLine="212"/>
        <w:textAlignment w:val="center"/>
        <w:rPr>
          <w:rFonts w:asciiTheme="majorEastAsia" w:eastAsiaTheme="majorEastAsia" w:hAnsiTheme="majorEastAsia" w:cs="ＭＳ Ｐゴシック"/>
          <w:b/>
          <w:noProof/>
          <w:color w:val="000000"/>
          <w:kern w:val="0"/>
          <w:sz w:val="24"/>
          <w:szCs w:val="24"/>
          <w:vertAlign w:val="superscript"/>
        </w:rPr>
      </w:pPr>
      <w:r w:rsidRPr="00272343">
        <w:rPr>
          <w:rFonts w:asciiTheme="majorEastAsia" w:eastAsiaTheme="majorEastAsia" w:hAnsiTheme="majorEastAsia" w:cs="ＭＳ Ｐゴシック" w:hint="eastAsia"/>
          <w:noProof/>
          <w:color w:val="000000"/>
          <w:kern w:val="0"/>
          <w:szCs w:val="21"/>
        </w:rPr>
        <w:t>ａ</w:t>
      </w:r>
      <w:r>
        <w:rPr>
          <w:rFonts w:asciiTheme="majorEastAsia" w:eastAsiaTheme="majorEastAsia" w:hAnsiTheme="majorEastAsia" w:cs="ＭＳ Ｐゴシック" w:hint="eastAsia"/>
          <w:noProof/>
          <w:color w:val="000000"/>
          <w:kern w:val="0"/>
          <w:szCs w:val="21"/>
        </w:rPr>
        <w:t xml:space="preserve">　</w:t>
      </w:r>
      <w:r>
        <w:rPr>
          <w:rFonts w:asciiTheme="majorEastAsia" w:eastAsiaTheme="majorEastAsia" w:hAnsiTheme="majorEastAsia" w:cs="ＭＳ Ｐゴシック"/>
          <w:noProof/>
          <w:color w:val="000000"/>
          <w:kern w:val="0"/>
          <w:szCs w:val="21"/>
        </w:rPr>
        <w:drawing>
          <wp:inline distT="0" distB="0" distL="0" distR="0">
            <wp:extent cx="398585" cy="304800"/>
            <wp:effectExtent l="0" t="0" r="1905"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enzen_r.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499" cy="307029"/>
                    </a:xfrm>
                    <a:prstGeom prst="rect">
                      <a:avLst/>
                    </a:prstGeom>
                  </pic:spPr>
                </pic:pic>
              </a:graphicData>
            </a:graphic>
          </wp:inline>
        </w:drawing>
      </w:r>
      <w:r w:rsidRPr="00272343">
        <w:rPr>
          <w:rFonts w:asciiTheme="majorEastAsia" w:eastAsiaTheme="majorEastAsia" w:hAnsiTheme="majorEastAsia" w:cs="ＭＳ Ｐゴシック" w:hint="eastAsia"/>
          <w:b/>
          <w:noProof/>
          <w:color w:val="000000"/>
          <w:kern w:val="0"/>
          <w:sz w:val="24"/>
          <w:szCs w:val="24"/>
        </w:rPr>
        <w:t>NO</w:t>
      </w:r>
      <w:r w:rsidRPr="00272343">
        <w:rPr>
          <w:rFonts w:asciiTheme="majorEastAsia" w:eastAsiaTheme="majorEastAsia" w:hAnsiTheme="majorEastAsia" w:cs="ＭＳ Ｐゴシック" w:hint="eastAsia"/>
          <w:b/>
          <w:noProof/>
          <w:color w:val="000000"/>
          <w:kern w:val="0"/>
          <w:sz w:val="24"/>
          <w:szCs w:val="24"/>
          <w:vertAlign w:val="subscript"/>
        </w:rPr>
        <w:t>２</w:t>
      </w:r>
      <w:r w:rsidRPr="00272343">
        <w:rPr>
          <w:rFonts w:asciiTheme="majorEastAsia" w:eastAsiaTheme="majorEastAsia" w:hAnsiTheme="majorEastAsia" w:cs="ＭＳ Ｐゴシック" w:hint="eastAsia"/>
          <w:noProof/>
          <w:color w:val="000000"/>
          <w:kern w:val="0"/>
          <w:sz w:val="24"/>
          <w:szCs w:val="24"/>
        </w:rPr>
        <w:t xml:space="preserve">　</w:t>
      </w:r>
      <w:r>
        <w:rPr>
          <w:rFonts w:asciiTheme="majorEastAsia" w:eastAsiaTheme="majorEastAsia" w:hAnsiTheme="majorEastAsia" w:cs="ＭＳ Ｐゴシック" w:hint="eastAsia"/>
          <w:noProof/>
          <w:color w:val="000000"/>
          <w:kern w:val="0"/>
          <w:sz w:val="24"/>
          <w:szCs w:val="24"/>
        </w:rPr>
        <w:t xml:space="preserve">　　　ｂ　</w:t>
      </w:r>
      <w:r>
        <w:rPr>
          <w:rFonts w:asciiTheme="majorEastAsia" w:eastAsiaTheme="majorEastAsia" w:hAnsiTheme="majorEastAsia" w:cs="ＭＳ Ｐゴシック"/>
          <w:noProof/>
          <w:color w:val="000000"/>
          <w:kern w:val="0"/>
          <w:szCs w:val="21"/>
        </w:rPr>
        <w:drawing>
          <wp:inline distT="0" distB="0" distL="0" distR="0" wp14:anchorId="761FD367" wp14:editId="3DFE065C">
            <wp:extent cx="398585" cy="304800"/>
            <wp:effectExtent l="0" t="0" r="1905"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enzen_r.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499" cy="307029"/>
                    </a:xfrm>
                    <a:prstGeom prst="rect">
                      <a:avLst/>
                    </a:prstGeom>
                  </pic:spPr>
                </pic:pic>
              </a:graphicData>
            </a:graphic>
          </wp:inline>
        </w:drawing>
      </w:r>
      <w:r w:rsidRPr="00272343">
        <w:rPr>
          <w:rFonts w:asciiTheme="majorEastAsia" w:eastAsiaTheme="majorEastAsia" w:hAnsiTheme="majorEastAsia" w:cs="ＭＳ Ｐゴシック" w:hint="eastAsia"/>
          <w:b/>
          <w:noProof/>
          <w:color w:val="000000"/>
          <w:kern w:val="0"/>
          <w:sz w:val="24"/>
          <w:szCs w:val="24"/>
        </w:rPr>
        <w:t>N</w:t>
      </w:r>
      <w:r w:rsidRPr="00272343">
        <w:rPr>
          <w:rFonts w:asciiTheme="majorEastAsia" w:eastAsiaTheme="majorEastAsia" w:hAnsiTheme="majorEastAsia" w:cs="ＭＳ Ｐゴシック" w:hint="eastAsia"/>
          <w:b/>
          <w:noProof/>
          <w:color w:val="000000"/>
          <w:kern w:val="0"/>
          <w:sz w:val="24"/>
          <w:szCs w:val="24"/>
          <w:vertAlign w:val="subscript"/>
        </w:rPr>
        <w:t>２</w:t>
      </w:r>
      <w:r w:rsidRPr="00272343">
        <w:rPr>
          <w:rFonts w:asciiTheme="majorEastAsia" w:eastAsiaTheme="majorEastAsia" w:hAnsiTheme="majorEastAsia" w:cs="ＭＳ Ｐゴシック" w:hint="eastAsia"/>
          <w:b/>
          <w:noProof/>
          <w:color w:val="000000"/>
          <w:kern w:val="0"/>
          <w:sz w:val="24"/>
          <w:szCs w:val="24"/>
          <w:vertAlign w:val="superscript"/>
        </w:rPr>
        <w:t>＋</w:t>
      </w:r>
      <w:r w:rsidRPr="00272343">
        <w:rPr>
          <w:rFonts w:asciiTheme="majorEastAsia" w:eastAsiaTheme="majorEastAsia" w:hAnsiTheme="majorEastAsia" w:cs="ＭＳ Ｐゴシック" w:hint="eastAsia"/>
          <w:b/>
          <w:noProof/>
          <w:color w:val="000000"/>
          <w:kern w:val="0"/>
          <w:sz w:val="24"/>
          <w:szCs w:val="24"/>
        </w:rPr>
        <w:t>Cl</w:t>
      </w:r>
      <w:r w:rsidRPr="00272343">
        <w:rPr>
          <w:rFonts w:asciiTheme="majorEastAsia" w:eastAsiaTheme="majorEastAsia" w:hAnsiTheme="majorEastAsia" w:cs="ＭＳ Ｐゴシック" w:hint="eastAsia"/>
          <w:b/>
          <w:noProof/>
          <w:color w:val="000000"/>
          <w:kern w:val="0"/>
          <w:sz w:val="24"/>
          <w:szCs w:val="24"/>
          <w:vertAlign w:val="superscript"/>
        </w:rPr>
        <w:t>－</w:t>
      </w:r>
    </w:p>
    <w:p w:rsidR="00272343" w:rsidRDefault="00272343" w:rsidP="00272343">
      <w:pPr>
        <w:widowControl/>
        <w:ind w:firstLineChars="100" w:firstLine="242"/>
        <w:textAlignment w:val="center"/>
        <w:rPr>
          <w:rFonts w:asciiTheme="majorEastAsia" w:eastAsiaTheme="majorEastAsia" w:hAnsiTheme="majorEastAsia" w:cs="ＭＳ Ｐゴシック"/>
          <w:noProof/>
          <w:color w:val="000000"/>
          <w:kern w:val="0"/>
          <w:sz w:val="24"/>
          <w:szCs w:val="24"/>
        </w:rPr>
      </w:pPr>
    </w:p>
    <w:p w:rsidR="00272343" w:rsidRPr="00272343" w:rsidRDefault="00272343" w:rsidP="00272343">
      <w:pPr>
        <w:widowControl/>
        <w:ind w:firstLineChars="100" w:firstLine="242"/>
        <w:textAlignment w:val="center"/>
        <w:rPr>
          <w:rFonts w:asciiTheme="majorEastAsia" w:eastAsiaTheme="majorEastAsia" w:hAnsiTheme="majorEastAsia" w:cs="ＭＳ Ｐゴシック"/>
          <w:noProof/>
          <w:color w:val="000000"/>
          <w:kern w:val="0"/>
          <w:sz w:val="24"/>
          <w:szCs w:val="24"/>
        </w:rPr>
      </w:pPr>
      <w:r>
        <w:rPr>
          <w:rFonts w:asciiTheme="majorEastAsia" w:eastAsiaTheme="majorEastAsia" w:hAnsiTheme="majorEastAsia" w:cs="ＭＳ Ｐゴシック" w:hint="eastAsia"/>
          <w:noProof/>
          <w:color w:val="000000"/>
          <w:kern w:val="0"/>
          <w:sz w:val="24"/>
          <w:szCs w:val="24"/>
        </w:rPr>
        <w:t xml:space="preserve">ｃ </w:t>
      </w:r>
      <w:r w:rsidRPr="00272343">
        <w:rPr>
          <w:rFonts w:asciiTheme="majorEastAsia" w:eastAsiaTheme="majorEastAsia" w:hAnsiTheme="majorEastAsia" w:cs="ＭＳ Ｐゴシック" w:hint="eastAsia"/>
          <w:b/>
          <w:noProof/>
          <w:color w:val="000000"/>
          <w:kern w:val="0"/>
          <w:sz w:val="24"/>
          <w:szCs w:val="24"/>
        </w:rPr>
        <w:t>H</w:t>
      </w:r>
      <w:r w:rsidRPr="00272343">
        <w:rPr>
          <w:rFonts w:asciiTheme="majorEastAsia" w:eastAsiaTheme="majorEastAsia" w:hAnsiTheme="majorEastAsia" w:cs="ＭＳ Ｐゴシック" w:hint="eastAsia"/>
          <w:b/>
          <w:noProof/>
          <w:color w:val="000000"/>
          <w:kern w:val="0"/>
          <w:sz w:val="24"/>
          <w:szCs w:val="24"/>
          <w:vertAlign w:val="subscript"/>
        </w:rPr>
        <w:t>２</w:t>
      </w:r>
      <w:r w:rsidRPr="00272343">
        <w:rPr>
          <w:rFonts w:asciiTheme="majorEastAsia" w:eastAsiaTheme="majorEastAsia" w:hAnsiTheme="majorEastAsia" w:cs="ＭＳ Ｐゴシック" w:hint="eastAsia"/>
          <w:b/>
          <w:noProof/>
          <w:color w:val="000000"/>
          <w:kern w:val="0"/>
          <w:sz w:val="24"/>
          <w:szCs w:val="24"/>
        </w:rPr>
        <w:t>N</w:t>
      </w:r>
      <w:r w:rsidRPr="00272343">
        <w:rPr>
          <w:rFonts w:asciiTheme="majorEastAsia" w:eastAsiaTheme="majorEastAsia" w:hAnsiTheme="majorEastAsia" w:cs="ＭＳ Ｐゴシック" w:hint="eastAsia"/>
          <w:b/>
          <w:noProof/>
          <w:color w:val="000000"/>
          <w:kern w:val="0"/>
          <w:sz w:val="24"/>
          <w:szCs w:val="24"/>
        </w:rPr>
        <w:drawing>
          <wp:inline distT="0" distB="0" distL="0" distR="0">
            <wp:extent cx="501161" cy="342900"/>
            <wp:effectExtent l="0" t="0" r="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enzen_b.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3574" cy="351393"/>
                    </a:xfrm>
                    <a:prstGeom prst="rect">
                      <a:avLst/>
                    </a:prstGeom>
                  </pic:spPr>
                </pic:pic>
              </a:graphicData>
            </a:graphic>
          </wp:inline>
        </w:drawing>
      </w:r>
      <w:r w:rsidRPr="00272343">
        <w:rPr>
          <w:rFonts w:asciiTheme="majorEastAsia" w:eastAsiaTheme="majorEastAsia" w:hAnsiTheme="majorEastAsia" w:cs="ＭＳ Ｐゴシック" w:hint="eastAsia"/>
          <w:b/>
          <w:noProof/>
          <w:color w:val="000000"/>
          <w:kern w:val="0"/>
          <w:sz w:val="24"/>
          <w:szCs w:val="24"/>
        </w:rPr>
        <w:t>OH</w:t>
      </w:r>
      <w:r>
        <w:rPr>
          <w:rFonts w:asciiTheme="majorEastAsia" w:eastAsiaTheme="majorEastAsia" w:hAnsiTheme="majorEastAsia" w:cs="ＭＳ Ｐゴシック" w:hint="eastAsia"/>
          <w:noProof/>
          <w:color w:val="000000"/>
          <w:kern w:val="0"/>
          <w:sz w:val="24"/>
          <w:szCs w:val="24"/>
        </w:rPr>
        <w:t xml:space="preserve">　　 ｄ　</w:t>
      </w:r>
      <w:r>
        <w:rPr>
          <w:rFonts w:asciiTheme="majorEastAsia" w:eastAsiaTheme="majorEastAsia" w:hAnsiTheme="majorEastAsia" w:cs="ＭＳ Ｐゴシック"/>
          <w:noProof/>
          <w:color w:val="000000"/>
          <w:kern w:val="0"/>
          <w:szCs w:val="21"/>
        </w:rPr>
        <w:drawing>
          <wp:inline distT="0" distB="0" distL="0" distR="0" wp14:anchorId="37B9BC7D" wp14:editId="6B80D0D6">
            <wp:extent cx="398585" cy="304800"/>
            <wp:effectExtent l="0" t="0" r="190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enzen_r.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499" cy="307029"/>
                    </a:xfrm>
                    <a:prstGeom prst="rect">
                      <a:avLst/>
                    </a:prstGeom>
                  </pic:spPr>
                </pic:pic>
              </a:graphicData>
            </a:graphic>
          </wp:inline>
        </w:drawing>
      </w:r>
      <w:r w:rsidRPr="00272343">
        <w:rPr>
          <w:rFonts w:asciiTheme="majorEastAsia" w:eastAsiaTheme="majorEastAsia" w:hAnsiTheme="majorEastAsia" w:cs="ＭＳ Ｐゴシック" w:hint="eastAsia"/>
          <w:b/>
          <w:noProof/>
          <w:color w:val="000000"/>
          <w:kern w:val="0"/>
          <w:sz w:val="24"/>
          <w:szCs w:val="24"/>
        </w:rPr>
        <w:t xml:space="preserve">OH　</w:t>
      </w:r>
      <w:r>
        <w:rPr>
          <w:rFonts w:asciiTheme="majorEastAsia" w:eastAsiaTheme="majorEastAsia" w:hAnsiTheme="majorEastAsia" w:cs="ＭＳ Ｐゴシック" w:hint="eastAsia"/>
          <w:noProof/>
          <w:color w:val="000000"/>
          <w:kern w:val="0"/>
          <w:sz w:val="24"/>
          <w:szCs w:val="24"/>
        </w:rPr>
        <w:t xml:space="preserve">　　ｅ　</w:t>
      </w:r>
      <w:r>
        <w:rPr>
          <w:rFonts w:asciiTheme="majorEastAsia" w:eastAsiaTheme="majorEastAsia" w:hAnsiTheme="majorEastAsia" w:cs="ＭＳ Ｐゴシック"/>
          <w:noProof/>
          <w:color w:val="000000"/>
          <w:kern w:val="0"/>
          <w:szCs w:val="21"/>
        </w:rPr>
        <w:drawing>
          <wp:inline distT="0" distB="0" distL="0" distR="0" wp14:anchorId="7525E550" wp14:editId="49DB2007">
            <wp:extent cx="398585" cy="304800"/>
            <wp:effectExtent l="0" t="0" r="1905"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enzen_r.g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499" cy="307029"/>
                    </a:xfrm>
                    <a:prstGeom prst="rect">
                      <a:avLst/>
                    </a:prstGeom>
                  </pic:spPr>
                </pic:pic>
              </a:graphicData>
            </a:graphic>
          </wp:inline>
        </w:drawing>
      </w:r>
      <w:r w:rsidRPr="00272343">
        <w:rPr>
          <w:rFonts w:asciiTheme="majorEastAsia" w:eastAsiaTheme="majorEastAsia" w:hAnsiTheme="majorEastAsia" w:cs="ＭＳ Ｐゴシック" w:hint="eastAsia"/>
          <w:b/>
          <w:noProof/>
          <w:color w:val="000000"/>
          <w:kern w:val="0"/>
          <w:sz w:val="24"/>
          <w:szCs w:val="24"/>
        </w:rPr>
        <w:t>N＝N</w:t>
      </w:r>
      <w:r>
        <w:rPr>
          <w:rFonts w:asciiTheme="majorEastAsia" w:eastAsiaTheme="majorEastAsia" w:hAnsiTheme="majorEastAsia" w:cs="ＭＳ Ｐゴシック"/>
          <w:noProof/>
          <w:color w:val="000000"/>
          <w:kern w:val="0"/>
          <w:sz w:val="24"/>
          <w:szCs w:val="24"/>
        </w:rPr>
        <w:drawing>
          <wp:inline distT="0" distB="0" distL="0" distR="0">
            <wp:extent cx="423496" cy="323850"/>
            <wp:effectExtent l="0" t="0" r="0"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enzen_l.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6147" cy="325877"/>
                    </a:xfrm>
                    <a:prstGeom prst="rect">
                      <a:avLst/>
                    </a:prstGeom>
                  </pic:spPr>
                </pic:pic>
              </a:graphicData>
            </a:graphic>
          </wp:inline>
        </w:drawing>
      </w:r>
    </w:p>
    <w:p w:rsidR="00272343" w:rsidRPr="00272343" w:rsidRDefault="00272343" w:rsidP="00272343">
      <w:pPr>
        <w:widowControl/>
        <w:textAlignment w:val="center"/>
        <w:rPr>
          <w:rFonts w:asciiTheme="majorEastAsia" w:eastAsiaTheme="majorEastAsia" w:hAnsiTheme="majorEastAsia" w:cs="ＭＳ Ｐゴシック"/>
          <w:noProof/>
          <w:color w:val="000000"/>
          <w:kern w:val="0"/>
          <w:szCs w:val="21"/>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Theme="majorEastAsia" w:eastAsiaTheme="majorEastAsia" w:hAnsiTheme="majorEastAsia" w:cs="ＭＳ Ｐゴシック"/>
          <w:noProof/>
          <w:color w:val="000000"/>
          <w:kern w:val="0"/>
          <w:szCs w:val="21"/>
          <w:bdr w:val="single" w:sz="4" w:space="0" w:color="auto"/>
        </w:rPr>
      </w:pPr>
    </w:p>
    <w:p w:rsidR="009D3D0B" w:rsidRDefault="009D3D0B" w:rsidP="009D3D0B">
      <w:pPr>
        <w:widowControl/>
        <w:rPr>
          <w:rFonts w:ascii="ＭＳ Ｐゴシック" w:eastAsia="ＭＳ Ｐゴシック" w:hAnsi="ＭＳ Ｐゴシック" w:cs="ＭＳ Ｐゴシック"/>
          <w:noProof/>
          <w:color w:val="000000"/>
          <w:kern w:val="0"/>
          <w:szCs w:val="21"/>
        </w:rPr>
      </w:pPr>
      <w:r>
        <w:rPr>
          <w:rFonts w:asciiTheme="majorEastAsia" w:eastAsiaTheme="majorEastAsia" w:hAnsiTheme="majorEastAsia" w:cs="ＭＳ Ｐゴシック" w:hint="eastAsia"/>
          <w:noProof/>
          <w:color w:val="000000"/>
          <w:kern w:val="0"/>
          <w:szCs w:val="21"/>
          <w:bdr w:val="single" w:sz="4" w:space="0" w:color="auto"/>
        </w:rPr>
        <w:lastRenderedPageBreak/>
        <w:t>４</w:t>
      </w:r>
      <w:r>
        <w:rPr>
          <w:rFonts w:ascii="ＭＳ Ｐゴシック" w:eastAsia="ＭＳ Ｐゴシック" w:hAnsi="ＭＳ Ｐゴシック" w:cs="ＭＳ Ｐゴシック" w:hint="eastAsia"/>
          <w:noProof/>
          <w:color w:val="000000"/>
          <w:kern w:val="0"/>
          <w:szCs w:val="21"/>
        </w:rPr>
        <w:t xml:space="preserve">　ベンゼンのニトロ化、ニトロベンゼンの還元　（1999　東京理科大学）</w:t>
      </w:r>
    </w:p>
    <w:p w:rsidR="00272343" w:rsidRDefault="00272343" w:rsidP="005E7B56">
      <w:r>
        <w:rPr>
          <w:rFonts w:hint="eastAsia"/>
        </w:rPr>
        <w:t xml:space="preserve">　次の実験に関する記述</w:t>
      </w:r>
      <w:r>
        <w:rPr>
          <w:rFonts w:hint="eastAsia"/>
        </w:rPr>
        <w:t>(i)</w:t>
      </w:r>
      <w:r>
        <w:rPr>
          <w:rFonts w:hint="eastAsia"/>
        </w:rPr>
        <w:t>～</w:t>
      </w:r>
      <w:r>
        <w:rPr>
          <w:rFonts w:hint="eastAsia"/>
        </w:rPr>
        <w:t>(v)</w:t>
      </w:r>
      <w:r>
        <w:rPr>
          <w:rFonts w:hint="eastAsia"/>
        </w:rPr>
        <w:t>を読み、空欄</w:t>
      </w:r>
      <w:r>
        <w:rPr>
          <w:rFonts w:hint="eastAsia"/>
        </w:rPr>
        <w:t>(a)</w:t>
      </w:r>
      <w:r>
        <w:rPr>
          <w:rFonts w:hint="eastAsia"/>
        </w:rPr>
        <w:t>～</w:t>
      </w:r>
      <w:r>
        <w:rPr>
          <w:rFonts w:hint="eastAsia"/>
        </w:rPr>
        <w:t>(h)</w:t>
      </w:r>
      <w:r>
        <w:rPr>
          <w:rFonts w:hint="eastAsia"/>
        </w:rPr>
        <w:t>に最も適当なものを下の（ア）～（ヌ）から選べ。</w:t>
      </w:r>
    </w:p>
    <w:p w:rsidR="009D3D0B" w:rsidRDefault="00272343" w:rsidP="005E7B56">
      <w:r>
        <w:rPr>
          <w:rFonts w:hint="eastAsia"/>
        </w:rPr>
        <w:t>ただし、同じ記号を何回用いてもよい。</w:t>
      </w:r>
    </w:p>
    <w:p w:rsidR="00272343" w:rsidRDefault="00272343" w:rsidP="00272343">
      <w:pPr>
        <w:ind w:left="424" w:hangingChars="200" w:hanging="424"/>
      </w:pPr>
      <w:r>
        <w:rPr>
          <w:rFonts w:hint="eastAsia"/>
        </w:rPr>
        <w:t>（ｉ）乾いた試験管Ｉに濃硝酸を取り、これに同体積の濃硫酸を少しずつ加えてよく混合する。この混合物に濃硝酸とほぼ等しい体積のベンゼンを数滴ずつ加えて、試験管Ｉをときどき水で冷やしながらよく降り混ぜる。</w:t>
      </w:r>
    </w:p>
    <w:p w:rsidR="00272343" w:rsidRDefault="00272343" w:rsidP="00272343">
      <w:pPr>
        <w:ind w:left="424" w:hangingChars="200" w:hanging="424"/>
      </w:pPr>
      <w:r>
        <w:rPr>
          <w:rFonts w:hint="eastAsia"/>
        </w:rPr>
        <w:t>（</w:t>
      </w:r>
      <w:r w:rsidR="00672490">
        <w:rPr>
          <w:rFonts w:hint="eastAsia"/>
        </w:rPr>
        <w:t>ii</w:t>
      </w:r>
      <w:r w:rsidR="00672490">
        <w:rPr>
          <w:rFonts w:hint="eastAsia"/>
        </w:rPr>
        <w:t>）試験管Ｉを</w:t>
      </w:r>
      <w:r w:rsidR="00672490">
        <w:rPr>
          <w:rFonts w:hint="eastAsia"/>
        </w:rPr>
        <w:t>50</w:t>
      </w:r>
      <w:r w:rsidR="00672490">
        <w:rPr>
          <w:rFonts w:hint="eastAsia"/>
        </w:rPr>
        <w:t>～</w:t>
      </w:r>
      <w:r w:rsidR="00672490">
        <w:rPr>
          <w:rFonts w:hint="eastAsia"/>
        </w:rPr>
        <w:t>60</w:t>
      </w:r>
      <w:r w:rsidR="00672490">
        <w:rPr>
          <w:rFonts w:hint="eastAsia"/>
        </w:rPr>
        <w:t>℃の湯浴に入れ、ときどき振り混ぜる。約</w:t>
      </w:r>
      <w:r w:rsidR="00672490">
        <w:rPr>
          <w:rFonts w:hint="eastAsia"/>
        </w:rPr>
        <w:t>10</w:t>
      </w:r>
      <w:r w:rsidR="00672490">
        <w:rPr>
          <w:rFonts w:hint="eastAsia"/>
        </w:rPr>
        <w:t>分後、飽和食塩水を入れた分液漏斗に試験管Ｉの内容物を注ぎ込み、よく降り混ぜてから静置し、下層Ａと上層Ｂの油状物質を分ける。ただし、反応は完全に起こったものとする。</w:t>
      </w:r>
    </w:p>
    <w:p w:rsidR="00672490" w:rsidRDefault="00361BDA" w:rsidP="00272343">
      <w:pPr>
        <w:ind w:left="424" w:hangingChars="200" w:hanging="424"/>
      </w:pPr>
      <w:r>
        <w:rPr>
          <w:rFonts w:hint="eastAsia"/>
        </w:rPr>
        <w:t>（</w:t>
      </w:r>
      <w:r>
        <w:rPr>
          <w:rFonts w:hint="eastAsia"/>
        </w:rPr>
        <w:t>iii</w:t>
      </w:r>
      <w:r>
        <w:rPr>
          <w:rFonts w:hint="eastAsia"/>
        </w:rPr>
        <w:t>）上層</w:t>
      </w:r>
      <w:r>
        <w:rPr>
          <w:rFonts w:hint="eastAsia"/>
        </w:rPr>
        <w:t>B</w:t>
      </w:r>
      <w:r>
        <w:rPr>
          <w:rFonts w:hint="eastAsia"/>
        </w:rPr>
        <w:t>を試験管</w:t>
      </w:r>
      <w:r>
        <w:rPr>
          <w:rFonts w:hint="eastAsia"/>
        </w:rPr>
        <w:t>II</w:t>
      </w:r>
      <w:r>
        <w:rPr>
          <w:rFonts w:hint="eastAsia"/>
        </w:rPr>
        <w:t>に取り、これに適量のスズ、濃塩酸を加えて、よく振りながら弱火で温める。</w:t>
      </w:r>
    </w:p>
    <w:p w:rsidR="00361BDA" w:rsidRDefault="00361BDA" w:rsidP="00272343">
      <w:pPr>
        <w:ind w:left="424" w:hangingChars="200" w:hanging="424"/>
      </w:pPr>
      <w:r>
        <w:rPr>
          <w:rFonts w:hint="eastAsia"/>
        </w:rPr>
        <w:t>（</w:t>
      </w:r>
      <w:r>
        <w:rPr>
          <w:rFonts w:hint="eastAsia"/>
        </w:rPr>
        <w:t>iv</w:t>
      </w:r>
      <w:r>
        <w:rPr>
          <w:rFonts w:hint="eastAsia"/>
        </w:rPr>
        <w:t>）試験管</w:t>
      </w:r>
      <w:r>
        <w:rPr>
          <w:rFonts w:hint="eastAsia"/>
        </w:rPr>
        <w:t>II</w:t>
      </w:r>
      <w:r>
        <w:rPr>
          <w:rFonts w:hint="eastAsia"/>
        </w:rPr>
        <w:t>の中の油滴がほとんどなくなったら、液体だけを分液漏斗に移し、エーテルを加えて、よく振り混ぜてから静置し、下層</w:t>
      </w:r>
      <w:r>
        <w:rPr>
          <w:rFonts w:hint="eastAsia"/>
        </w:rPr>
        <w:t>C</w:t>
      </w:r>
      <w:r>
        <w:rPr>
          <w:rFonts w:hint="eastAsia"/>
        </w:rPr>
        <w:t>と上層</w:t>
      </w:r>
      <w:r>
        <w:rPr>
          <w:rFonts w:hint="eastAsia"/>
        </w:rPr>
        <w:t>D</w:t>
      </w:r>
      <w:r>
        <w:rPr>
          <w:rFonts w:hint="eastAsia"/>
        </w:rPr>
        <w:t>を分ける。</w:t>
      </w:r>
    </w:p>
    <w:p w:rsidR="00272343" w:rsidRDefault="00361BDA" w:rsidP="00361BDA">
      <w:pPr>
        <w:ind w:left="424" w:hangingChars="200" w:hanging="424"/>
      </w:pPr>
      <w:r>
        <w:rPr>
          <w:rFonts w:hint="eastAsia"/>
        </w:rPr>
        <w:t>（</w:t>
      </w:r>
      <w:r>
        <w:rPr>
          <w:rFonts w:hint="eastAsia"/>
        </w:rPr>
        <w:t>v</w:t>
      </w:r>
      <w:r>
        <w:rPr>
          <w:rFonts w:hint="eastAsia"/>
        </w:rPr>
        <w:t>）下層</w:t>
      </w:r>
      <w:r>
        <w:rPr>
          <w:rFonts w:hint="eastAsia"/>
        </w:rPr>
        <w:t>C</w:t>
      </w:r>
      <w:r>
        <w:rPr>
          <w:rFonts w:hint="eastAsia"/>
        </w:rPr>
        <w:t>をビーカーにあけ、水酸化ナトリウム溶液を加えて、ときどき冷やしながらよくかき混ぜる。一度白色沈殿ができるが、さらに水酸化ナトリウムを加えて白色沈殿を溶かす。反応液がさめてから分液漏斗に移し、これにエーテルを加え、よく振り混ぜてから静置し、下層</w:t>
      </w:r>
      <w:r>
        <w:rPr>
          <w:rFonts w:hint="eastAsia"/>
        </w:rPr>
        <w:t>E</w:t>
      </w:r>
      <w:r>
        <w:rPr>
          <w:rFonts w:hint="eastAsia"/>
        </w:rPr>
        <w:t>と上層</w:t>
      </w:r>
      <w:r>
        <w:rPr>
          <w:rFonts w:hint="eastAsia"/>
        </w:rPr>
        <w:t>F</w:t>
      </w:r>
      <w:r>
        <w:rPr>
          <w:rFonts w:hint="eastAsia"/>
        </w:rPr>
        <w:t>を分ける。</w:t>
      </w:r>
    </w:p>
    <w:p w:rsidR="00361BDA" w:rsidRDefault="00361BDA" w:rsidP="00361BDA">
      <w:pPr>
        <w:ind w:left="424" w:hangingChars="200" w:hanging="424"/>
      </w:pPr>
    </w:p>
    <w:p w:rsidR="00361BDA" w:rsidRDefault="00361BDA" w:rsidP="004B78BC">
      <w:pPr>
        <w:spacing w:line="360" w:lineRule="auto"/>
        <w:ind w:left="424" w:hangingChars="200" w:hanging="424"/>
      </w:pPr>
      <w:r>
        <w:rPr>
          <w:rFonts w:hint="eastAsia"/>
        </w:rPr>
        <w:t xml:space="preserve">(1) </w:t>
      </w:r>
      <w:r>
        <w:rPr>
          <w:rFonts w:hint="eastAsia"/>
        </w:rPr>
        <w:t>（ｉ）の操作でつくった濃硝酸と濃硫酸の混合物は、</w:t>
      </w:r>
      <w:r w:rsidRPr="004B78BC">
        <w:rPr>
          <w:rFonts w:hint="eastAsia"/>
          <w:sz w:val="16"/>
          <w:szCs w:val="16"/>
        </w:rPr>
        <w:t>(a)</w:t>
      </w:r>
      <w:r w:rsidR="004B78BC">
        <w:rPr>
          <w:rFonts w:hint="eastAsia"/>
          <w:u w:val="single"/>
        </w:rPr>
        <w:t xml:space="preserve">　　　　　</w:t>
      </w:r>
      <w:r>
        <w:rPr>
          <w:rFonts w:hint="eastAsia"/>
        </w:rPr>
        <w:t>と呼ばれる。</w:t>
      </w:r>
    </w:p>
    <w:p w:rsidR="00361BDA" w:rsidRDefault="00361BDA" w:rsidP="004B78BC">
      <w:pPr>
        <w:spacing w:line="360" w:lineRule="auto"/>
        <w:ind w:left="424" w:hangingChars="200" w:hanging="424"/>
      </w:pPr>
      <w:r>
        <w:rPr>
          <w:rFonts w:hint="eastAsia"/>
        </w:rPr>
        <w:t xml:space="preserve">(2) </w:t>
      </w:r>
      <w:r>
        <w:rPr>
          <w:rFonts w:hint="eastAsia"/>
        </w:rPr>
        <w:t>（</w:t>
      </w:r>
      <w:r>
        <w:rPr>
          <w:rFonts w:hint="eastAsia"/>
        </w:rPr>
        <w:t>ii</w:t>
      </w:r>
      <w:r>
        <w:rPr>
          <w:rFonts w:hint="eastAsia"/>
        </w:rPr>
        <w:t>）の操作で得られた油状物質は</w:t>
      </w:r>
      <w:r w:rsidRPr="004B78BC">
        <w:rPr>
          <w:rFonts w:hint="eastAsia"/>
          <w:sz w:val="16"/>
          <w:szCs w:val="16"/>
        </w:rPr>
        <w:t>(b)</w:t>
      </w:r>
      <w:r w:rsidRPr="004B78BC">
        <w:rPr>
          <w:rFonts w:hint="eastAsia"/>
          <w:u w:val="single"/>
        </w:rPr>
        <w:t xml:space="preserve">　　　　　</w:t>
      </w:r>
      <w:r>
        <w:rPr>
          <w:rFonts w:hint="eastAsia"/>
        </w:rPr>
        <w:t>である。</w:t>
      </w:r>
    </w:p>
    <w:p w:rsidR="004B78BC" w:rsidRDefault="004B78BC" w:rsidP="004B78BC">
      <w:pPr>
        <w:spacing w:line="360" w:lineRule="auto"/>
        <w:ind w:left="424" w:hangingChars="200" w:hanging="424"/>
      </w:pPr>
      <w:r>
        <w:rPr>
          <w:rFonts w:hint="eastAsia"/>
        </w:rPr>
        <w:t xml:space="preserve">(3) </w:t>
      </w:r>
      <w:r>
        <w:rPr>
          <w:rFonts w:hint="eastAsia"/>
        </w:rPr>
        <w:t>（</w:t>
      </w:r>
      <w:r>
        <w:rPr>
          <w:rFonts w:hint="eastAsia"/>
        </w:rPr>
        <w:t>iii</w:t>
      </w:r>
      <w:r>
        <w:rPr>
          <w:rFonts w:hint="eastAsia"/>
        </w:rPr>
        <w:t>）の操作で起こる反応は</w:t>
      </w:r>
      <w:r w:rsidRPr="004B78BC">
        <w:rPr>
          <w:rFonts w:hint="eastAsia"/>
          <w:sz w:val="16"/>
          <w:szCs w:val="16"/>
        </w:rPr>
        <w:t>(c)</w:t>
      </w:r>
      <w:r w:rsidRPr="004B78BC">
        <w:rPr>
          <w:rFonts w:hint="eastAsia"/>
          <w:u w:val="single"/>
        </w:rPr>
        <w:t xml:space="preserve">　　　　　</w:t>
      </w:r>
      <w:r>
        <w:rPr>
          <w:rFonts w:hint="eastAsia"/>
        </w:rPr>
        <w:t>である。</w:t>
      </w:r>
    </w:p>
    <w:p w:rsidR="004B78BC" w:rsidRDefault="004B78BC" w:rsidP="004B78BC">
      <w:pPr>
        <w:spacing w:line="360" w:lineRule="auto"/>
        <w:ind w:left="424" w:hangingChars="200" w:hanging="424"/>
      </w:pPr>
      <w:r>
        <w:rPr>
          <w:rFonts w:hint="eastAsia"/>
        </w:rPr>
        <w:t xml:space="preserve">(4) </w:t>
      </w:r>
      <w:r>
        <w:rPr>
          <w:rFonts w:hint="eastAsia"/>
        </w:rPr>
        <w:t>（</w:t>
      </w:r>
      <w:r>
        <w:rPr>
          <w:rFonts w:hint="eastAsia"/>
        </w:rPr>
        <w:t>iv</w:t>
      </w:r>
      <w:r>
        <w:rPr>
          <w:rFonts w:hint="eastAsia"/>
        </w:rPr>
        <w:t>）の操作で下層</w:t>
      </w:r>
      <w:r>
        <w:rPr>
          <w:rFonts w:hint="eastAsia"/>
        </w:rPr>
        <w:t>C</w:t>
      </w:r>
      <w:r>
        <w:rPr>
          <w:rFonts w:hint="eastAsia"/>
        </w:rPr>
        <w:t>に</w:t>
      </w:r>
      <w:r w:rsidRPr="004B78BC">
        <w:rPr>
          <w:rFonts w:hint="eastAsia"/>
          <w:sz w:val="16"/>
          <w:szCs w:val="16"/>
        </w:rPr>
        <w:t>(d)</w:t>
      </w:r>
      <w:r w:rsidRPr="004B78BC">
        <w:rPr>
          <w:rFonts w:hint="eastAsia"/>
          <w:u w:val="single"/>
        </w:rPr>
        <w:t xml:space="preserve">　　　　　</w:t>
      </w:r>
      <w:r>
        <w:rPr>
          <w:rFonts w:hint="eastAsia"/>
        </w:rPr>
        <w:t>が含まれるのは</w:t>
      </w:r>
      <w:r w:rsidRPr="004B78BC">
        <w:rPr>
          <w:rFonts w:hint="eastAsia"/>
          <w:sz w:val="16"/>
          <w:szCs w:val="16"/>
        </w:rPr>
        <w:t>(e)</w:t>
      </w:r>
      <w:r w:rsidRPr="004B78BC">
        <w:rPr>
          <w:rFonts w:hint="eastAsia"/>
          <w:u w:val="single"/>
        </w:rPr>
        <w:t xml:space="preserve">　　　　　</w:t>
      </w:r>
      <w:r>
        <w:rPr>
          <w:rFonts w:hint="eastAsia"/>
        </w:rPr>
        <w:t>からである。</w:t>
      </w:r>
    </w:p>
    <w:p w:rsidR="004B78BC" w:rsidRDefault="004B78BC" w:rsidP="004B78BC">
      <w:pPr>
        <w:spacing w:line="360" w:lineRule="auto"/>
        <w:ind w:left="424" w:hangingChars="200" w:hanging="424"/>
      </w:pPr>
      <w:r>
        <w:rPr>
          <w:rFonts w:hint="eastAsia"/>
        </w:rPr>
        <w:t xml:space="preserve">(5) </w:t>
      </w:r>
      <w:r>
        <w:rPr>
          <w:rFonts w:hint="eastAsia"/>
        </w:rPr>
        <w:t>（</w:t>
      </w:r>
      <w:r>
        <w:rPr>
          <w:rFonts w:hint="eastAsia"/>
        </w:rPr>
        <w:t>v</w:t>
      </w:r>
      <w:r>
        <w:rPr>
          <w:rFonts w:hint="eastAsia"/>
        </w:rPr>
        <w:t>）の下線部の白色沈殿は</w:t>
      </w:r>
      <w:r w:rsidRPr="004B78BC">
        <w:rPr>
          <w:rFonts w:hint="eastAsia"/>
          <w:sz w:val="16"/>
          <w:szCs w:val="16"/>
        </w:rPr>
        <w:t>(f)</w:t>
      </w:r>
      <w:r w:rsidRPr="004B78BC">
        <w:rPr>
          <w:rFonts w:hint="eastAsia"/>
          <w:u w:val="single"/>
        </w:rPr>
        <w:t xml:space="preserve">　　　　　</w:t>
      </w:r>
      <w:r>
        <w:rPr>
          <w:rFonts w:hint="eastAsia"/>
        </w:rPr>
        <w:t>であり、これが過剰の水酸化ナトリウムに溶けるのはスズが</w:t>
      </w:r>
      <w:r w:rsidRPr="004B78BC">
        <w:rPr>
          <w:rFonts w:hint="eastAsia"/>
          <w:sz w:val="16"/>
          <w:szCs w:val="16"/>
        </w:rPr>
        <w:t>(g)</w:t>
      </w:r>
      <w:r w:rsidRPr="004B78BC">
        <w:rPr>
          <w:rFonts w:hint="eastAsia"/>
          <w:u w:val="single"/>
        </w:rPr>
        <w:t xml:space="preserve">　　　　　</w:t>
      </w:r>
      <w:r>
        <w:rPr>
          <w:rFonts w:hint="eastAsia"/>
        </w:rPr>
        <w:t>だからである。</w:t>
      </w:r>
    </w:p>
    <w:p w:rsidR="004B78BC" w:rsidRDefault="004B78BC" w:rsidP="004B78BC">
      <w:pPr>
        <w:spacing w:line="360" w:lineRule="auto"/>
        <w:ind w:left="424" w:hangingChars="200" w:hanging="424"/>
      </w:pPr>
      <w:r>
        <w:rPr>
          <w:rFonts w:hint="eastAsia"/>
        </w:rPr>
        <w:t xml:space="preserve">(6) </w:t>
      </w:r>
      <w:r>
        <w:rPr>
          <w:rFonts w:hint="eastAsia"/>
        </w:rPr>
        <w:t>上層</w:t>
      </w:r>
      <w:r>
        <w:rPr>
          <w:rFonts w:hint="eastAsia"/>
        </w:rPr>
        <w:t>F</w:t>
      </w:r>
      <w:r>
        <w:rPr>
          <w:rFonts w:hint="eastAsia"/>
        </w:rPr>
        <w:t>からエーテルを注意深く取り除き、得られた残留物に亜硝酸ナトリウムと塩酸を加えて冷却しながら反応させたのち、フェノールを加え、さらに溶液を塩基性にすると</w:t>
      </w:r>
      <w:r w:rsidRPr="004B78BC">
        <w:rPr>
          <w:rFonts w:hint="eastAsia"/>
          <w:sz w:val="16"/>
          <w:szCs w:val="16"/>
        </w:rPr>
        <w:t>(h)</w:t>
      </w:r>
      <w:r w:rsidRPr="004B78BC">
        <w:rPr>
          <w:rFonts w:hint="eastAsia"/>
          <w:u w:val="single"/>
        </w:rPr>
        <w:t xml:space="preserve">　　　　　</w:t>
      </w:r>
      <w:r>
        <w:rPr>
          <w:rFonts w:hint="eastAsia"/>
        </w:rPr>
        <w:t>色沈殿が得られた。</w:t>
      </w:r>
    </w:p>
    <w:p w:rsidR="004B78BC" w:rsidRDefault="004B78BC" w:rsidP="00361BDA">
      <w:pPr>
        <w:ind w:left="424" w:hangingChars="200" w:hanging="424"/>
      </w:pPr>
    </w:p>
    <w:p w:rsidR="004B78BC" w:rsidRDefault="004B78BC" w:rsidP="004B78BC">
      <w:r>
        <w:rPr>
          <w:rFonts w:hint="eastAsia"/>
        </w:rPr>
        <w:t>（ア）王水</w:t>
      </w:r>
      <w:r>
        <w:tab/>
      </w:r>
      <w:r>
        <w:tab/>
      </w:r>
      <w:r>
        <w:rPr>
          <w:rFonts w:hint="eastAsia"/>
        </w:rPr>
        <w:t>（イ）混酸</w:t>
      </w:r>
      <w:r>
        <w:tab/>
      </w:r>
      <w:r>
        <w:tab/>
      </w:r>
      <w:r>
        <w:rPr>
          <w:rFonts w:hint="eastAsia"/>
        </w:rPr>
        <w:t>（ウ）</w:t>
      </w:r>
      <w:r>
        <w:rPr>
          <w:rFonts w:hint="eastAsia"/>
        </w:rPr>
        <w:t>Sn(OH)</w:t>
      </w:r>
      <w:r w:rsidRPr="004B78BC">
        <w:rPr>
          <w:rFonts w:hint="eastAsia"/>
          <w:vertAlign w:val="subscript"/>
        </w:rPr>
        <w:t>２</w:t>
      </w:r>
      <w:r>
        <w:rPr>
          <w:rFonts w:hint="eastAsia"/>
        </w:rPr>
        <w:t xml:space="preserve">　</w:t>
      </w:r>
      <w:r>
        <w:tab/>
      </w:r>
      <w:r>
        <w:rPr>
          <w:rFonts w:hint="eastAsia"/>
        </w:rPr>
        <w:t>（エ）</w:t>
      </w:r>
      <w:r>
        <w:rPr>
          <w:rFonts w:hint="eastAsia"/>
        </w:rPr>
        <w:t>Sn(OH)</w:t>
      </w:r>
      <w:r>
        <w:rPr>
          <w:rFonts w:hint="eastAsia"/>
          <w:vertAlign w:val="subscript"/>
        </w:rPr>
        <w:t>４</w:t>
      </w:r>
    </w:p>
    <w:p w:rsidR="004B78BC" w:rsidRDefault="004B78BC" w:rsidP="00361BDA">
      <w:pPr>
        <w:ind w:left="424" w:hangingChars="200" w:hanging="424"/>
      </w:pPr>
      <w:r>
        <w:rPr>
          <w:rFonts w:hint="eastAsia"/>
        </w:rPr>
        <w:t>（</w:t>
      </w:r>
      <w:r>
        <w:rPr>
          <w:rFonts w:hint="eastAsia"/>
        </w:rPr>
        <w:t>オ）ベンゼン</w:t>
      </w:r>
      <w:r>
        <w:tab/>
      </w:r>
      <w:r>
        <w:tab/>
      </w:r>
      <w:r>
        <w:rPr>
          <w:rFonts w:hint="eastAsia"/>
        </w:rPr>
        <w:t xml:space="preserve">（カ）アニリン　</w:t>
      </w:r>
      <w:r>
        <w:tab/>
      </w:r>
      <w:r>
        <w:rPr>
          <w:rFonts w:hint="eastAsia"/>
        </w:rPr>
        <w:t xml:space="preserve">（キ）ニトロベンゼン　</w:t>
      </w:r>
      <w:r>
        <w:tab/>
      </w:r>
      <w:r>
        <w:rPr>
          <w:rFonts w:hint="eastAsia"/>
        </w:rPr>
        <w:t>（ク）フェノール</w:t>
      </w:r>
    </w:p>
    <w:p w:rsidR="00B358EF" w:rsidRDefault="004B78BC" w:rsidP="00361BDA">
      <w:pPr>
        <w:ind w:left="424" w:hangingChars="200" w:hanging="424"/>
      </w:pPr>
      <w:r>
        <w:rPr>
          <w:rFonts w:hint="eastAsia"/>
        </w:rPr>
        <w:t>（ケ）ベンゼン</w:t>
      </w:r>
      <w:r w:rsidR="00B358EF">
        <w:rPr>
          <w:rFonts w:hint="eastAsia"/>
        </w:rPr>
        <w:t>スルホン酸</w:t>
      </w:r>
      <w:r>
        <w:rPr>
          <w:rFonts w:hint="eastAsia"/>
        </w:rPr>
        <w:t>（コ）ニトロ化</w:t>
      </w:r>
      <w:r w:rsidR="00B358EF">
        <w:rPr>
          <w:rFonts w:hint="eastAsia"/>
        </w:rPr>
        <w:t>反応</w:t>
      </w:r>
      <w:r w:rsidR="00B358EF">
        <w:tab/>
      </w:r>
      <w:r>
        <w:rPr>
          <w:rFonts w:hint="eastAsia"/>
        </w:rPr>
        <w:t>（サ）スルホン化</w:t>
      </w:r>
      <w:r w:rsidR="00B358EF">
        <w:rPr>
          <w:rFonts w:hint="eastAsia"/>
        </w:rPr>
        <w:t>反応</w:t>
      </w:r>
      <w:r w:rsidR="00B358EF">
        <w:rPr>
          <w:rFonts w:hint="eastAsia"/>
        </w:rPr>
        <w:tab/>
      </w:r>
      <w:r>
        <w:rPr>
          <w:rFonts w:hint="eastAsia"/>
        </w:rPr>
        <w:t>（シ）アセチル化反応</w:t>
      </w:r>
    </w:p>
    <w:p w:rsidR="00B358EF" w:rsidRDefault="004B78BC" w:rsidP="00361BDA">
      <w:pPr>
        <w:ind w:left="424" w:hangingChars="200" w:hanging="424"/>
      </w:pPr>
      <w:r>
        <w:rPr>
          <w:rFonts w:hint="eastAsia"/>
        </w:rPr>
        <w:t xml:space="preserve">（ス）酸化反応　</w:t>
      </w:r>
      <w:r w:rsidR="00B358EF">
        <w:tab/>
      </w:r>
      <w:r>
        <w:rPr>
          <w:rFonts w:hint="eastAsia"/>
        </w:rPr>
        <w:t>（セ）</w:t>
      </w:r>
      <w:r w:rsidR="00B358EF">
        <w:rPr>
          <w:rFonts w:hint="eastAsia"/>
        </w:rPr>
        <w:t>還元反応</w:t>
      </w:r>
      <w:r w:rsidR="00B358EF">
        <w:rPr>
          <w:rFonts w:hint="eastAsia"/>
        </w:rPr>
        <w:tab/>
      </w:r>
      <w:r w:rsidR="00B358EF">
        <w:tab/>
      </w:r>
      <w:r>
        <w:rPr>
          <w:rFonts w:hint="eastAsia"/>
        </w:rPr>
        <w:t>（ソ）良性</w:t>
      </w:r>
      <w:r w:rsidR="00B358EF">
        <w:rPr>
          <w:rFonts w:hint="eastAsia"/>
        </w:rPr>
        <w:t>元素</w:t>
      </w:r>
      <w:r w:rsidR="00B358EF">
        <w:rPr>
          <w:rFonts w:hint="eastAsia"/>
        </w:rPr>
        <w:tab/>
      </w:r>
      <w:r w:rsidR="00B358EF">
        <w:tab/>
      </w:r>
      <w:r>
        <w:rPr>
          <w:rFonts w:hint="eastAsia"/>
        </w:rPr>
        <w:t>（タ）陽性元素</w:t>
      </w:r>
    </w:p>
    <w:p w:rsidR="00B358EF" w:rsidRDefault="004B78BC" w:rsidP="00361BDA">
      <w:pPr>
        <w:ind w:left="424" w:hangingChars="200" w:hanging="424"/>
      </w:pPr>
      <w:r>
        <w:rPr>
          <w:rFonts w:hint="eastAsia"/>
        </w:rPr>
        <w:t>（チ）陰性元素</w:t>
      </w:r>
      <w:r w:rsidR="00B358EF">
        <w:tab/>
      </w:r>
      <w:r w:rsidR="00B358EF">
        <w:tab/>
      </w:r>
      <w:r>
        <w:rPr>
          <w:rFonts w:hint="eastAsia"/>
        </w:rPr>
        <w:t>（ツ）橙赤</w:t>
      </w:r>
      <w:r w:rsidR="00B358EF">
        <w:tab/>
      </w:r>
      <w:r w:rsidR="00B358EF">
        <w:tab/>
      </w:r>
      <w:r>
        <w:rPr>
          <w:rFonts w:hint="eastAsia"/>
        </w:rPr>
        <w:t>（テ）黄</w:t>
      </w:r>
      <w:r w:rsidR="00B358EF">
        <w:tab/>
      </w:r>
      <w:r w:rsidR="00B358EF">
        <w:tab/>
      </w:r>
      <w:r>
        <w:rPr>
          <w:rFonts w:hint="eastAsia"/>
        </w:rPr>
        <w:t>（ト）紫</w:t>
      </w:r>
    </w:p>
    <w:p w:rsidR="004B78BC" w:rsidRPr="001D5F4C" w:rsidRDefault="004B78BC" w:rsidP="00361BDA">
      <w:pPr>
        <w:ind w:left="424" w:hangingChars="200" w:hanging="424"/>
        <w:rPr>
          <w:rFonts w:hint="eastAsia"/>
        </w:rPr>
      </w:pPr>
      <w:r>
        <w:rPr>
          <w:rFonts w:hint="eastAsia"/>
        </w:rPr>
        <w:t>（ナ）黒</w:t>
      </w:r>
      <w:r w:rsidR="00B358EF">
        <w:tab/>
      </w:r>
      <w:bookmarkStart w:id="0" w:name="_GoBack"/>
      <w:bookmarkEnd w:id="0"/>
      <w:r>
        <w:rPr>
          <w:rFonts w:hint="eastAsia"/>
        </w:rPr>
        <w:t>（ニ）塩酸塩になって水に溶ける</w:t>
      </w:r>
      <w:r w:rsidR="00B358EF">
        <w:rPr>
          <w:rFonts w:hint="eastAsia"/>
        </w:rPr>
        <w:tab/>
      </w:r>
      <w:r>
        <w:rPr>
          <w:rFonts w:hint="eastAsia"/>
        </w:rPr>
        <w:t>（ヌ）エーテルに溶けて下層になる</w:t>
      </w:r>
    </w:p>
    <w:sectPr w:rsidR="004B78BC" w:rsidRPr="001D5F4C" w:rsidSect="002F1FF6">
      <w:pgSz w:w="11907" w:h="16839" w:code="9"/>
      <w:pgMar w:top="1134" w:right="964" w:bottom="850" w:left="964" w:header="720" w:footer="720" w:gutter="0"/>
      <w:pgNumType w:start="1"/>
      <w:cols w:space="720"/>
      <w:noEndnote/>
      <w:docGrid w:type="linesAndChars" w:linePitch="314"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778" w:rsidRDefault="006D2778" w:rsidP="007F08C9">
      <w:r>
        <w:separator/>
      </w:r>
    </w:p>
  </w:endnote>
  <w:endnote w:type="continuationSeparator" w:id="0">
    <w:p w:rsidR="006D2778" w:rsidRDefault="006D2778" w:rsidP="007F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778" w:rsidRDefault="006D2778" w:rsidP="007F08C9">
      <w:r>
        <w:separator/>
      </w:r>
    </w:p>
  </w:footnote>
  <w:footnote w:type="continuationSeparator" w:id="0">
    <w:p w:rsidR="006D2778" w:rsidRDefault="006D2778" w:rsidP="007F08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6"/>
  <w:drawingGridVerticalSpacing w:val="15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416"/>
    <w:rsid w:val="00012AD0"/>
    <w:rsid w:val="000F264D"/>
    <w:rsid w:val="00140A6D"/>
    <w:rsid w:val="001737E1"/>
    <w:rsid w:val="001D5F4C"/>
    <w:rsid w:val="002640E1"/>
    <w:rsid w:val="00272343"/>
    <w:rsid w:val="002F1FF6"/>
    <w:rsid w:val="00355650"/>
    <w:rsid w:val="00361BDA"/>
    <w:rsid w:val="003A6BF5"/>
    <w:rsid w:val="003B1D08"/>
    <w:rsid w:val="004111A6"/>
    <w:rsid w:val="004517A6"/>
    <w:rsid w:val="00497F06"/>
    <w:rsid w:val="004B78BC"/>
    <w:rsid w:val="00532DF7"/>
    <w:rsid w:val="005E7B56"/>
    <w:rsid w:val="00672490"/>
    <w:rsid w:val="006D2778"/>
    <w:rsid w:val="007B5285"/>
    <w:rsid w:val="007D3604"/>
    <w:rsid w:val="007F08C9"/>
    <w:rsid w:val="008B0814"/>
    <w:rsid w:val="00900416"/>
    <w:rsid w:val="009D3D0B"/>
    <w:rsid w:val="00A34AE2"/>
    <w:rsid w:val="00A83FAD"/>
    <w:rsid w:val="00B358EF"/>
    <w:rsid w:val="00C10877"/>
    <w:rsid w:val="00CC2853"/>
    <w:rsid w:val="00D3082C"/>
    <w:rsid w:val="00DB089E"/>
    <w:rsid w:val="00FC5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6FAA692-24AA-465A-8172-ABBA3D59F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D0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B1D08"/>
    <w:rPr>
      <w:rFonts w:asciiTheme="majorHAnsi" w:eastAsiaTheme="majorEastAsia" w:hAnsiTheme="majorHAnsi" w:cstheme="majorBidi"/>
      <w:sz w:val="18"/>
      <w:szCs w:val="18"/>
    </w:rPr>
  </w:style>
  <w:style w:type="paragraph" w:styleId="a5">
    <w:name w:val="header"/>
    <w:basedOn w:val="a"/>
    <w:link w:val="a6"/>
    <w:uiPriority w:val="99"/>
    <w:unhideWhenUsed/>
    <w:rsid w:val="007F08C9"/>
    <w:pPr>
      <w:tabs>
        <w:tab w:val="center" w:pos="4252"/>
        <w:tab w:val="right" w:pos="8504"/>
      </w:tabs>
      <w:snapToGrid w:val="0"/>
    </w:pPr>
  </w:style>
  <w:style w:type="character" w:customStyle="1" w:styleId="a6">
    <w:name w:val="ヘッダー (文字)"/>
    <w:basedOn w:val="a0"/>
    <w:link w:val="a5"/>
    <w:uiPriority w:val="99"/>
    <w:rsid w:val="007F08C9"/>
  </w:style>
  <w:style w:type="paragraph" w:styleId="a7">
    <w:name w:val="footer"/>
    <w:basedOn w:val="a"/>
    <w:link w:val="a8"/>
    <w:uiPriority w:val="99"/>
    <w:unhideWhenUsed/>
    <w:rsid w:val="007F08C9"/>
    <w:pPr>
      <w:tabs>
        <w:tab w:val="center" w:pos="4252"/>
        <w:tab w:val="right" w:pos="8504"/>
      </w:tabs>
      <w:snapToGrid w:val="0"/>
    </w:pPr>
  </w:style>
  <w:style w:type="character" w:customStyle="1" w:styleId="a8">
    <w:name w:val="フッター (文字)"/>
    <w:basedOn w:val="a0"/>
    <w:link w:val="a7"/>
    <w:uiPriority w:val="99"/>
    <w:rsid w:val="007F08C9"/>
  </w:style>
  <w:style w:type="table" w:styleId="a9">
    <w:name w:val="Table Grid"/>
    <w:basedOn w:val="a1"/>
    <w:uiPriority w:val="39"/>
    <w:rsid w:val="00451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502934">
      <w:bodyDiv w:val="1"/>
      <w:marLeft w:val="0"/>
      <w:marRight w:val="0"/>
      <w:marTop w:val="0"/>
      <w:marBottom w:val="0"/>
      <w:divBdr>
        <w:top w:val="none" w:sz="0" w:space="0" w:color="auto"/>
        <w:left w:val="none" w:sz="0" w:space="0" w:color="auto"/>
        <w:bottom w:val="none" w:sz="0" w:space="0" w:color="auto"/>
        <w:right w:val="none" w:sz="0" w:space="0" w:color="auto"/>
      </w:divBdr>
    </w:div>
    <w:div w:id="1422069608">
      <w:bodyDiv w:val="1"/>
      <w:marLeft w:val="0"/>
      <w:marRight w:val="0"/>
      <w:marTop w:val="0"/>
      <w:marBottom w:val="0"/>
      <w:divBdr>
        <w:top w:val="none" w:sz="0" w:space="0" w:color="auto"/>
        <w:left w:val="none" w:sz="0" w:space="0" w:color="auto"/>
        <w:bottom w:val="none" w:sz="0" w:space="0" w:color="auto"/>
        <w:right w:val="none" w:sz="0" w:space="0" w:color="auto"/>
      </w:divBdr>
    </w:div>
    <w:div w:id="167602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622</Words>
  <Characters>3547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白山悟</dc:creator>
  <cp:keywords/>
  <dc:description/>
  <cp:lastModifiedBy>教職員１</cp:lastModifiedBy>
  <cp:revision>3</cp:revision>
  <cp:lastPrinted>2014-10-25T02:53:00Z</cp:lastPrinted>
  <dcterms:created xsi:type="dcterms:W3CDTF">2014-10-31T03:18:00Z</dcterms:created>
  <dcterms:modified xsi:type="dcterms:W3CDTF">2014-10-31T04:56:00Z</dcterms:modified>
</cp:coreProperties>
</file>